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0A4E7" w14:textId="56CAD1DF" w:rsidR="00DA01A0" w:rsidRDefault="5E7E8CB7" w:rsidP="2E428634">
      <w:pPr>
        <w:ind w:left="-450"/>
      </w:pPr>
      <w:r>
        <w:t xml:space="preserve">        </w:t>
      </w:r>
      <w:r w:rsidR="00DF69F0">
        <w:rPr>
          <w:noProof/>
        </w:rPr>
        <w:drawing>
          <wp:inline distT="0" distB="0" distL="0" distR="0" wp14:anchorId="2A01F785" wp14:editId="1BF0FD23">
            <wp:extent cx="2082800" cy="1219200"/>
            <wp:effectExtent l="0" t="0" r="0" b="0"/>
            <wp:docPr id="1" name="Picture 1" descr="Description: Central Florida Zoo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082800" cy="1219200"/>
                    </a:xfrm>
                    <a:prstGeom prst="rect">
                      <a:avLst/>
                    </a:prstGeom>
                  </pic:spPr>
                </pic:pic>
              </a:graphicData>
            </a:graphic>
          </wp:inline>
        </w:drawing>
      </w:r>
    </w:p>
    <w:p w14:paraId="32C2E64B" w14:textId="77777777" w:rsidR="008D6679" w:rsidRPr="002D3C2E" w:rsidRDefault="00DF69F0" w:rsidP="008D6679">
      <w:pPr>
        <w:widowControl w:val="0"/>
        <w:autoSpaceDE w:val="0"/>
        <w:autoSpaceDN w:val="0"/>
        <w:adjustRightInd w:val="0"/>
        <w:jc w:val="center"/>
        <w:rPr>
          <w:b/>
          <w:u w:val="single"/>
        </w:rPr>
      </w:pPr>
      <w:r>
        <w:t xml:space="preserve"> </w:t>
      </w:r>
      <w:r>
        <w:tab/>
      </w:r>
      <w:r w:rsidRPr="002D3C2E">
        <w:rPr>
          <w:b/>
          <w:u w:val="single"/>
        </w:rPr>
        <w:t>Job Description</w:t>
      </w:r>
    </w:p>
    <w:p w14:paraId="7A09A3CF" w14:textId="77777777" w:rsidR="008D6679" w:rsidRPr="00AE22D7" w:rsidRDefault="008D6679" w:rsidP="008D6679">
      <w:pPr>
        <w:widowControl w:val="0"/>
        <w:autoSpaceDE w:val="0"/>
        <w:autoSpaceDN w:val="0"/>
        <w:adjustRightInd w:val="0"/>
        <w:jc w:val="center"/>
        <w:rPr>
          <w:b/>
          <w:bCs/>
        </w:rPr>
      </w:pPr>
    </w:p>
    <w:p w14:paraId="5EDE30DC" w14:textId="610D8E3B" w:rsidR="008D6679" w:rsidRPr="00C87FD4" w:rsidRDefault="00DF69F0" w:rsidP="3231333D">
      <w:pPr>
        <w:widowControl w:val="0"/>
        <w:autoSpaceDE w:val="0"/>
        <w:autoSpaceDN w:val="0"/>
        <w:adjustRightInd w:val="0"/>
        <w:rPr>
          <w:rFonts w:ascii="Times" w:hAnsi="Times"/>
          <w:b/>
          <w:bCs/>
          <w:sz w:val="22"/>
          <w:szCs w:val="22"/>
        </w:rPr>
      </w:pPr>
      <w:r w:rsidRPr="3231333D">
        <w:rPr>
          <w:b/>
          <w:bCs/>
          <w:sz w:val="22"/>
          <w:szCs w:val="22"/>
        </w:rPr>
        <w:t>J</w:t>
      </w:r>
      <w:r w:rsidR="00BA388F" w:rsidRPr="3231333D">
        <w:rPr>
          <w:b/>
          <w:bCs/>
          <w:sz w:val="22"/>
          <w:szCs w:val="22"/>
        </w:rPr>
        <w:t>ob T</w:t>
      </w:r>
      <w:r w:rsidR="00A6250C" w:rsidRPr="3231333D">
        <w:rPr>
          <w:b/>
          <w:bCs/>
          <w:sz w:val="22"/>
          <w:szCs w:val="22"/>
        </w:rPr>
        <w:t>itle:</w:t>
      </w:r>
      <w:r>
        <w:tab/>
      </w:r>
      <w:r w:rsidR="0071455B">
        <w:rPr>
          <w:b/>
          <w:bCs/>
          <w:sz w:val="22"/>
          <w:szCs w:val="22"/>
        </w:rPr>
        <w:t>Director of Education</w:t>
      </w:r>
    </w:p>
    <w:p w14:paraId="0D056116" w14:textId="6F6A6E67" w:rsidR="008D6679" w:rsidRPr="0061481F" w:rsidRDefault="00DF69F0" w:rsidP="6D6DE72F">
      <w:pPr>
        <w:widowControl w:val="0"/>
        <w:autoSpaceDE w:val="0"/>
        <w:autoSpaceDN w:val="0"/>
        <w:adjustRightInd w:val="0"/>
        <w:rPr>
          <w:b/>
          <w:bCs/>
          <w:sz w:val="22"/>
          <w:szCs w:val="22"/>
        </w:rPr>
      </w:pPr>
      <w:r w:rsidRPr="00F37D9B">
        <w:rPr>
          <w:b/>
          <w:bCs/>
          <w:sz w:val="22"/>
          <w:szCs w:val="22"/>
        </w:rPr>
        <w:t>Reports To:</w:t>
      </w:r>
      <w:r w:rsidRPr="00F37D9B">
        <w:tab/>
      </w:r>
      <w:r w:rsidR="0061481F" w:rsidRPr="00F37D9B">
        <w:rPr>
          <w:b/>
          <w:bCs/>
          <w:sz w:val="22"/>
          <w:szCs w:val="22"/>
        </w:rPr>
        <w:t xml:space="preserve">CEO </w:t>
      </w:r>
    </w:p>
    <w:p w14:paraId="226A3175" w14:textId="00D17881" w:rsidR="008D6679" w:rsidRPr="00306DA1" w:rsidRDefault="00DF69F0" w:rsidP="008D6679">
      <w:pPr>
        <w:widowControl w:val="0"/>
        <w:autoSpaceDE w:val="0"/>
        <w:autoSpaceDN w:val="0"/>
        <w:adjustRightInd w:val="0"/>
        <w:rPr>
          <w:sz w:val="22"/>
          <w:szCs w:val="22"/>
        </w:rPr>
      </w:pPr>
      <w:r w:rsidRPr="00306DA1">
        <w:rPr>
          <w:sz w:val="22"/>
          <w:szCs w:val="22"/>
        </w:rPr>
        <w:t>FLSA Status:</w:t>
      </w:r>
      <w:r w:rsidRPr="00306DA1">
        <w:rPr>
          <w:sz w:val="22"/>
          <w:szCs w:val="22"/>
        </w:rPr>
        <w:tab/>
        <w:t>Exempt – Full Time</w:t>
      </w:r>
    </w:p>
    <w:p w14:paraId="5EF80C46" w14:textId="77777777" w:rsidR="008D6679" w:rsidRPr="00AE22D7" w:rsidRDefault="008D6679" w:rsidP="008D6679">
      <w:pPr>
        <w:widowControl w:val="0"/>
        <w:autoSpaceDE w:val="0"/>
        <w:autoSpaceDN w:val="0"/>
        <w:adjustRightInd w:val="0"/>
        <w:rPr>
          <w:rFonts w:ascii="Times" w:hAnsi="Times"/>
        </w:rPr>
      </w:pPr>
    </w:p>
    <w:p w14:paraId="6CFBD12A" w14:textId="77777777" w:rsidR="008D6679" w:rsidRPr="00306DA1" w:rsidRDefault="00DF69F0" w:rsidP="008D6ECB">
      <w:pPr>
        <w:rPr>
          <w:b/>
          <w:bCs/>
          <w:sz w:val="22"/>
          <w:szCs w:val="22"/>
        </w:rPr>
      </w:pPr>
      <w:r w:rsidRPr="00306DA1">
        <w:rPr>
          <w:b/>
          <w:bCs/>
          <w:sz w:val="22"/>
          <w:szCs w:val="22"/>
        </w:rPr>
        <w:t>SUMMARY:</w:t>
      </w:r>
    </w:p>
    <w:p w14:paraId="0659C9D6" w14:textId="69919BBE" w:rsidR="0025407B" w:rsidRPr="00306DA1" w:rsidRDefault="0025407B" w:rsidP="0025407B">
      <w:pPr>
        <w:rPr>
          <w:sz w:val="22"/>
          <w:szCs w:val="22"/>
        </w:rPr>
      </w:pPr>
      <w:bookmarkStart w:id="0" w:name="_Hlk132276661"/>
      <w:r w:rsidRPr="00306DA1">
        <w:rPr>
          <w:sz w:val="22"/>
          <w:szCs w:val="22"/>
        </w:rPr>
        <w:t xml:space="preserve">The Central Florida Zoo &amp; Botanical Gardens (CFZ&amp;BG) seeks </w:t>
      </w:r>
      <w:bookmarkEnd w:id="0"/>
      <w:r w:rsidR="0071455B">
        <w:rPr>
          <w:sz w:val="22"/>
          <w:szCs w:val="22"/>
        </w:rPr>
        <w:t xml:space="preserve">a Director of Education to advance the Zoo’s mission by directing the operations of all education programs from conception through execution. Education programs include, but are not limited to camps, field trip experiences, onsite programming for schools, youth groups, special needs groups, early childhood programs, community outreach, evening educational programs, and special learning opportunities coordinated with special events. This position has oversight for a team of educators including the Education Manager.  This individual also </w:t>
      </w:r>
      <w:r w:rsidR="000031D5">
        <w:rPr>
          <w:sz w:val="22"/>
          <w:szCs w:val="22"/>
        </w:rPr>
        <w:t>drives related organizational initiatives, development, training, and supervision of the Volunteer Department, including the Volunteer Manager and Volunteer Coordinator. As a member</w:t>
      </w:r>
      <w:r w:rsidR="0071455B">
        <w:rPr>
          <w:sz w:val="22"/>
          <w:szCs w:val="22"/>
        </w:rPr>
        <w:t xml:space="preserve"> </w:t>
      </w:r>
      <w:r w:rsidR="000031D5">
        <w:rPr>
          <w:sz w:val="22"/>
          <w:szCs w:val="22"/>
        </w:rPr>
        <w:t xml:space="preserve">of the Zoo’s Senior Leadership Team, they are charged with budget administration and </w:t>
      </w:r>
      <w:proofErr w:type="gramStart"/>
      <w:r w:rsidR="000031D5">
        <w:rPr>
          <w:sz w:val="22"/>
          <w:szCs w:val="22"/>
        </w:rPr>
        <w:t>participates</w:t>
      </w:r>
      <w:proofErr w:type="gramEnd"/>
      <w:r w:rsidR="000031D5">
        <w:rPr>
          <w:sz w:val="22"/>
          <w:szCs w:val="22"/>
        </w:rPr>
        <w:t xml:space="preserve"> in Zoo operation-based activities, meetings, and decision-making. </w:t>
      </w:r>
    </w:p>
    <w:p w14:paraId="16A90155" w14:textId="54E7B0D9" w:rsidR="006F5377" w:rsidRPr="00306DA1" w:rsidRDefault="006F5377" w:rsidP="008D6ECB">
      <w:pPr>
        <w:rPr>
          <w:sz w:val="22"/>
          <w:szCs w:val="22"/>
        </w:rPr>
      </w:pPr>
    </w:p>
    <w:p w14:paraId="547E90BE" w14:textId="2D7CDE26" w:rsidR="0025407B" w:rsidRPr="00306DA1" w:rsidRDefault="00DF69F0" w:rsidP="00306DA1">
      <w:pPr>
        <w:rPr>
          <w:b/>
          <w:bCs/>
          <w:sz w:val="22"/>
          <w:szCs w:val="22"/>
        </w:rPr>
      </w:pPr>
      <w:r w:rsidRPr="00306DA1">
        <w:rPr>
          <w:b/>
          <w:bCs/>
          <w:sz w:val="22"/>
          <w:szCs w:val="22"/>
        </w:rPr>
        <w:t>ESSENTIAL DUTIES AND RESPONSIBILITIES</w:t>
      </w:r>
      <w:r w:rsidR="00A277E0" w:rsidRPr="00306DA1">
        <w:rPr>
          <w:b/>
          <w:bCs/>
          <w:sz w:val="22"/>
          <w:szCs w:val="22"/>
        </w:rPr>
        <w:t>:</w:t>
      </w:r>
    </w:p>
    <w:p w14:paraId="1683AC9B" w14:textId="77777777" w:rsidR="0025407B" w:rsidRPr="00306DA1" w:rsidRDefault="0025407B" w:rsidP="0025407B">
      <w:pPr>
        <w:rPr>
          <w:sz w:val="22"/>
          <w:szCs w:val="22"/>
        </w:rPr>
      </w:pPr>
      <w:r w:rsidRPr="00306DA1">
        <w:rPr>
          <w:sz w:val="22"/>
          <w:szCs w:val="22"/>
        </w:rPr>
        <w:t>The successful candidate must have comprehensive experience in and advanced knowledge of the following:</w:t>
      </w:r>
    </w:p>
    <w:p w14:paraId="43748C9D" w14:textId="2995455B" w:rsidR="0025407B" w:rsidRDefault="000031D5" w:rsidP="0025407B">
      <w:pPr>
        <w:pStyle w:val="ListParagraph"/>
        <w:numPr>
          <w:ilvl w:val="0"/>
          <w:numId w:val="17"/>
        </w:numPr>
        <w:rPr>
          <w:sz w:val="22"/>
          <w:szCs w:val="22"/>
        </w:rPr>
      </w:pPr>
      <w:r>
        <w:rPr>
          <w:sz w:val="22"/>
          <w:szCs w:val="22"/>
        </w:rPr>
        <w:t>Lead the operations of all educational programs at the Zoo and with surrounding community partners to further the Zoo’s mission and vision.</w:t>
      </w:r>
    </w:p>
    <w:p w14:paraId="3793FFA4" w14:textId="3EC122ED" w:rsidR="000031D5" w:rsidRDefault="000031D5" w:rsidP="0025407B">
      <w:pPr>
        <w:pStyle w:val="ListParagraph"/>
        <w:numPr>
          <w:ilvl w:val="0"/>
          <w:numId w:val="17"/>
        </w:numPr>
        <w:rPr>
          <w:sz w:val="22"/>
          <w:szCs w:val="22"/>
        </w:rPr>
      </w:pPr>
      <w:r>
        <w:rPr>
          <w:sz w:val="22"/>
          <w:szCs w:val="22"/>
        </w:rPr>
        <w:t xml:space="preserve">Develop strategies and implement innovative community programming serving diverse audiences and utilizing unique technologies and varied learning models to keep with department current on trends, concepts, and methods. </w:t>
      </w:r>
    </w:p>
    <w:p w14:paraId="64765689" w14:textId="11F03DEE" w:rsidR="000031D5" w:rsidRDefault="000031D5" w:rsidP="0025407B">
      <w:pPr>
        <w:pStyle w:val="ListParagraph"/>
        <w:numPr>
          <w:ilvl w:val="0"/>
          <w:numId w:val="17"/>
        </w:numPr>
        <w:rPr>
          <w:sz w:val="22"/>
          <w:szCs w:val="22"/>
        </w:rPr>
      </w:pPr>
      <w:r>
        <w:rPr>
          <w:sz w:val="22"/>
          <w:szCs w:val="22"/>
        </w:rPr>
        <w:t xml:space="preserve">Analyze current programs and learning styles to ensure consistency with AZA </w:t>
      </w:r>
      <w:proofErr w:type="gramStart"/>
      <w:r>
        <w:rPr>
          <w:sz w:val="22"/>
          <w:szCs w:val="22"/>
        </w:rPr>
        <w:t>guideline</w:t>
      </w:r>
      <w:proofErr w:type="gramEnd"/>
      <w:r>
        <w:rPr>
          <w:sz w:val="22"/>
          <w:szCs w:val="22"/>
        </w:rPr>
        <w:t xml:space="preserve"> and best practices.</w:t>
      </w:r>
    </w:p>
    <w:p w14:paraId="2086E7DC" w14:textId="5466BA0D" w:rsidR="000031D5" w:rsidRDefault="000031D5" w:rsidP="0025407B">
      <w:pPr>
        <w:pStyle w:val="ListParagraph"/>
        <w:numPr>
          <w:ilvl w:val="0"/>
          <w:numId w:val="17"/>
        </w:numPr>
        <w:rPr>
          <w:sz w:val="22"/>
          <w:szCs w:val="22"/>
        </w:rPr>
      </w:pPr>
      <w:r>
        <w:rPr>
          <w:sz w:val="22"/>
          <w:szCs w:val="22"/>
        </w:rPr>
        <w:t xml:space="preserve">Develop informal educational programs with emphasis on learning through active </w:t>
      </w:r>
      <w:r w:rsidR="00BC1980">
        <w:rPr>
          <w:sz w:val="22"/>
          <w:szCs w:val="22"/>
        </w:rPr>
        <w:t>inquiry-based</w:t>
      </w:r>
      <w:r>
        <w:rPr>
          <w:sz w:val="22"/>
          <w:szCs w:val="22"/>
        </w:rPr>
        <w:t xml:space="preserve"> exploration based on AZA program and conservation goals</w:t>
      </w:r>
      <w:r w:rsidR="00BC1980">
        <w:rPr>
          <w:sz w:val="22"/>
          <w:szCs w:val="22"/>
        </w:rPr>
        <w:t>, as well as formal education state standards.</w:t>
      </w:r>
    </w:p>
    <w:p w14:paraId="11972CCB" w14:textId="42624876" w:rsidR="00BC1980" w:rsidRDefault="00BC1980" w:rsidP="0025407B">
      <w:pPr>
        <w:pStyle w:val="ListParagraph"/>
        <w:numPr>
          <w:ilvl w:val="0"/>
          <w:numId w:val="17"/>
        </w:numPr>
        <w:rPr>
          <w:sz w:val="22"/>
          <w:szCs w:val="22"/>
        </w:rPr>
      </w:pPr>
      <w:r>
        <w:rPr>
          <w:sz w:val="22"/>
          <w:szCs w:val="22"/>
        </w:rPr>
        <w:t xml:space="preserve">Build community partnerships and seek collaborative opportunities with local, regional, and government agencies, and educational institutions to diversify and expand educational opportunities and offerings. </w:t>
      </w:r>
    </w:p>
    <w:p w14:paraId="035D10A5" w14:textId="4E094732" w:rsidR="00BC1980" w:rsidRDefault="00BC1980" w:rsidP="0025407B">
      <w:pPr>
        <w:pStyle w:val="ListParagraph"/>
        <w:numPr>
          <w:ilvl w:val="0"/>
          <w:numId w:val="17"/>
        </w:numPr>
        <w:rPr>
          <w:sz w:val="22"/>
          <w:szCs w:val="22"/>
        </w:rPr>
      </w:pPr>
      <w:r>
        <w:rPr>
          <w:sz w:val="22"/>
          <w:szCs w:val="22"/>
        </w:rPr>
        <w:t xml:space="preserve">Prepare annual budgets for the education and volunteer departments. Monitor spending </w:t>
      </w:r>
      <w:proofErr w:type="gramStart"/>
      <w:r>
        <w:rPr>
          <w:sz w:val="22"/>
          <w:szCs w:val="22"/>
        </w:rPr>
        <w:t>for</w:t>
      </w:r>
      <w:proofErr w:type="gramEnd"/>
      <w:r>
        <w:rPr>
          <w:sz w:val="22"/>
          <w:szCs w:val="22"/>
        </w:rPr>
        <w:t xml:space="preserve"> educational programs in accordance with established operational and grant budgets. </w:t>
      </w:r>
    </w:p>
    <w:p w14:paraId="1D0A42AE" w14:textId="54B1A245" w:rsidR="00BC1980" w:rsidRDefault="00BC1980" w:rsidP="0025407B">
      <w:pPr>
        <w:pStyle w:val="ListParagraph"/>
        <w:numPr>
          <w:ilvl w:val="0"/>
          <w:numId w:val="17"/>
        </w:numPr>
        <w:rPr>
          <w:sz w:val="22"/>
          <w:szCs w:val="22"/>
        </w:rPr>
      </w:pPr>
      <w:r>
        <w:rPr>
          <w:sz w:val="22"/>
          <w:szCs w:val="22"/>
        </w:rPr>
        <w:t xml:space="preserve">Provide administrative oversight of the Volunteer Department including, but not limited to, performance appraisals, policy development, budget administration, and overall department organization. </w:t>
      </w:r>
    </w:p>
    <w:p w14:paraId="10E0D042" w14:textId="4E72EF8F" w:rsidR="00BC1980" w:rsidRDefault="00BC1980" w:rsidP="0025407B">
      <w:pPr>
        <w:pStyle w:val="ListParagraph"/>
        <w:numPr>
          <w:ilvl w:val="0"/>
          <w:numId w:val="17"/>
        </w:numPr>
        <w:rPr>
          <w:sz w:val="22"/>
          <w:szCs w:val="22"/>
        </w:rPr>
      </w:pPr>
      <w:r>
        <w:rPr>
          <w:sz w:val="22"/>
          <w:szCs w:val="22"/>
        </w:rPr>
        <w:t>In collaboration with the Development Department, seek, develop, procure and administer grants to support education and outreach programs.</w:t>
      </w:r>
    </w:p>
    <w:p w14:paraId="255EFC62" w14:textId="72B1E354" w:rsidR="007817CA" w:rsidRPr="00F02749" w:rsidRDefault="007817CA" w:rsidP="00F02749">
      <w:pPr>
        <w:pStyle w:val="ListParagraph"/>
        <w:numPr>
          <w:ilvl w:val="0"/>
          <w:numId w:val="17"/>
        </w:numPr>
        <w:rPr>
          <w:sz w:val="22"/>
          <w:szCs w:val="22"/>
        </w:rPr>
      </w:pPr>
      <w:r>
        <w:rPr>
          <w:sz w:val="22"/>
          <w:szCs w:val="22"/>
        </w:rPr>
        <w:t xml:space="preserve">Work collaboratively with other departments while identifying opportunities for incorporating educational experiences. </w:t>
      </w:r>
    </w:p>
    <w:p w14:paraId="14BCB69E" w14:textId="77777777" w:rsidR="00F02749" w:rsidRDefault="00BC1980" w:rsidP="0025407B">
      <w:pPr>
        <w:pStyle w:val="ListParagraph"/>
        <w:numPr>
          <w:ilvl w:val="0"/>
          <w:numId w:val="17"/>
        </w:numPr>
        <w:rPr>
          <w:sz w:val="22"/>
          <w:szCs w:val="22"/>
        </w:rPr>
      </w:pPr>
      <w:r>
        <w:rPr>
          <w:sz w:val="22"/>
          <w:szCs w:val="22"/>
        </w:rPr>
        <w:t>Actively participate in the plann</w:t>
      </w:r>
      <w:r w:rsidR="007817CA">
        <w:rPr>
          <w:sz w:val="22"/>
          <w:szCs w:val="22"/>
        </w:rPr>
        <w:t>ing</w:t>
      </w:r>
      <w:r>
        <w:rPr>
          <w:sz w:val="22"/>
          <w:szCs w:val="22"/>
        </w:rPr>
        <w:t>, design, and implementation of new exhibits and facilities</w:t>
      </w:r>
      <w:r w:rsidR="00F02749">
        <w:rPr>
          <w:sz w:val="22"/>
          <w:szCs w:val="22"/>
        </w:rPr>
        <w:t>.</w:t>
      </w:r>
    </w:p>
    <w:p w14:paraId="512CE54E" w14:textId="44AF70BD" w:rsidR="00BC1980" w:rsidRDefault="00F02749" w:rsidP="0025407B">
      <w:pPr>
        <w:pStyle w:val="ListParagraph"/>
        <w:numPr>
          <w:ilvl w:val="0"/>
          <w:numId w:val="17"/>
        </w:numPr>
        <w:rPr>
          <w:sz w:val="22"/>
          <w:szCs w:val="22"/>
        </w:rPr>
      </w:pPr>
      <w:r>
        <w:rPr>
          <w:sz w:val="22"/>
          <w:szCs w:val="22"/>
        </w:rPr>
        <w:t>In collaboration, c</w:t>
      </w:r>
      <w:r w:rsidR="007817CA">
        <w:rPr>
          <w:sz w:val="22"/>
          <w:szCs w:val="22"/>
        </w:rPr>
        <w:t>oordinat</w:t>
      </w:r>
      <w:r>
        <w:rPr>
          <w:sz w:val="22"/>
          <w:szCs w:val="22"/>
        </w:rPr>
        <w:t>e</w:t>
      </w:r>
      <w:r w:rsidR="007817CA">
        <w:rPr>
          <w:sz w:val="22"/>
          <w:szCs w:val="22"/>
        </w:rPr>
        <w:t xml:space="preserve"> the content and design for messaging, interpretation, and signage</w:t>
      </w:r>
      <w:r>
        <w:rPr>
          <w:sz w:val="22"/>
          <w:szCs w:val="22"/>
        </w:rPr>
        <w:t xml:space="preserve"> for new exhibits and facilities</w:t>
      </w:r>
      <w:r w:rsidR="00BC1980">
        <w:rPr>
          <w:sz w:val="22"/>
          <w:szCs w:val="22"/>
        </w:rPr>
        <w:t xml:space="preserve">. </w:t>
      </w:r>
    </w:p>
    <w:p w14:paraId="42350603" w14:textId="1A4D1462" w:rsidR="00BC1980" w:rsidRDefault="00BC1980" w:rsidP="0025407B">
      <w:pPr>
        <w:pStyle w:val="ListParagraph"/>
        <w:numPr>
          <w:ilvl w:val="0"/>
          <w:numId w:val="17"/>
        </w:numPr>
        <w:rPr>
          <w:sz w:val="22"/>
          <w:szCs w:val="22"/>
        </w:rPr>
      </w:pPr>
      <w:r>
        <w:rPr>
          <w:sz w:val="22"/>
          <w:szCs w:val="22"/>
        </w:rPr>
        <w:t xml:space="preserve">Serve as a spokesperson for the Department, including making personal appearances and presentations. </w:t>
      </w:r>
    </w:p>
    <w:p w14:paraId="3A74AEA6" w14:textId="5D32EF54" w:rsidR="00BC1980" w:rsidRPr="00E94BD2" w:rsidRDefault="00BC1980" w:rsidP="00E94BD2">
      <w:pPr>
        <w:pStyle w:val="ListParagraph"/>
        <w:numPr>
          <w:ilvl w:val="0"/>
          <w:numId w:val="17"/>
        </w:numPr>
        <w:rPr>
          <w:sz w:val="22"/>
          <w:szCs w:val="22"/>
        </w:rPr>
      </w:pPr>
      <w:r w:rsidRPr="00E94BD2">
        <w:rPr>
          <w:sz w:val="22"/>
          <w:szCs w:val="22"/>
        </w:rPr>
        <w:t>Assist in the preparation and operation of special events after normal Zoo hours as needed.</w:t>
      </w:r>
    </w:p>
    <w:p w14:paraId="55400B03" w14:textId="087DB999" w:rsidR="00BC1980" w:rsidRPr="00306DA1" w:rsidRDefault="00BC1980" w:rsidP="0025407B">
      <w:pPr>
        <w:pStyle w:val="ListParagraph"/>
        <w:numPr>
          <w:ilvl w:val="0"/>
          <w:numId w:val="17"/>
        </w:numPr>
        <w:rPr>
          <w:sz w:val="22"/>
          <w:szCs w:val="22"/>
        </w:rPr>
      </w:pPr>
      <w:r>
        <w:rPr>
          <w:sz w:val="22"/>
          <w:szCs w:val="22"/>
        </w:rPr>
        <w:t xml:space="preserve">Other duties as assigned. </w:t>
      </w:r>
    </w:p>
    <w:p w14:paraId="584D8D48" w14:textId="77777777" w:rsidR="0025407B" w:rsidRPr="00306DA1" w:rsidRDefault="0025407B" w:rsidP="0025407B">
      <w:pPr>
        <w:ind w:left="360"/>
        <w:rPr>
          <w:sz w:val="22"/>
          <w:szCs w:val="22"/>
        </w:rPr>
      </w:pPr>
    </w:p>
    <w:p w14:paraId="2A530C6A" w14:textId="77777777" w:rsidR="00E94BD2" w:rsidRDefault="00E94BD2" w:rsidP="0025407B">
      <w:pPr>
        <w:rPr>
          <w:sz w:val="22"/>
          <w:szCs w:val="22"/>
        </w:rPr>
      </w:pPr>
    </w:p>
    <w:p w14:paraId="333E9126" w14:textId="77777777" w:rsidR="00E94BD2" w:rsidRDefault="00E94BD2" w:rsidP="0025407B">
      <w:pPr>
        <w:rPr>
          <w:sz w:val="22"/>
          <w:szCs w:val="22"/>
        </w:rPr>
      </w:pPr>
    </w:p>
    <w:p w14:paraId="4C973049" w14:textId="77777777" w:rsidR="00E94BD2" w:rsidRDefault="00E94BD2" w:rsidP="0025407B">
      <w:pPr>
        <w:rPr>
          <w:sz w:val="22"/>
          <w:szCs w:val="22"/>
        </w:rPr>
      </w:pPr>
    </w:p>
    <w:p w14:paraId="0ED6A1F5" w14:textId="77777777" w:rsidR="00E94BD2" w:rsidRDefault="00E94BD2" w:rsidP="0025407B">
      <w:pPr>
        <w:rPr>
          <w:sz w:val="22"/>
          <w:szCs w:val="22"/>
        </w:rPr>
      </w:pPr>
    </w:p>
    <w:p w14:paraId="08E6B6CA" w14:textId="24D24E1C" w:rsidR="009A7609" w:rsidRPr="00271B46" w:rsidRDefault="006D067F" w:rsidP="008D6ECB">
      <w:pPr>
        <w:rPr>
          <w:b/>
          <w:bCs/>
          <w:sz w:val="22"/>
          <w:szCs w:val="22"/>
        </w:rPr>
      </w:pPr>
      <w:r w:rsidRPr="00271B46">
        <w:rPr>
          <w:b/>
          <w:bCs/>
          <w:sz w:val="22"/>
          <w:szCs w:val="22"/>
        </w:rPr>
        <w:t>QUALIFICATIONS:</w:t>
      </w:r>
    </w:p>
    <w:p w14:paraId="737E92EA" w14:textId="59D713F1" w:rsidR="00B74CB2" w:rsidRPr="00271B46" w:rsidRDefault="00DF69F0" w:rsidP="008D6ECB">
      <w:pPr>
        <w:rPr>
          <w:sz w:val="22"/>
          <w:szCs w:val="22"/>
        </w:rPr>
      </w:pPr>
      <w:r w:rsidRPr="00271B46">
        <w:rPr>
          <w:sz w:val="22"/>
          <w:szCs w:val="22"/>
        </w:rPr>
        <w:t xml:space="preserve">The requirements listed below are representative of the knowledge, skill, and ability required. Reasonable </w:t>
      </w:r>
      <w:proofErr w:type="gramStart"/>
      <w:r w:rsidRPr="00271B46">
        <w:rPr>
          <w:sz w:val="22"/>
          <w:szCs w:val="22"/>
        </w:rPr>
        <w:t>accommodations</w:t>
      </w:r>
      <w:proofErr w:type="gramEnd"/>
      <w:r w:rsidRPr="00271B46">
        <w:rPr>
          <w:sz w:val="22"/>
          <w:szCs w:val="22"/>
        </w:rPr>
        <w:t xml:space="preserve"> may be made to enable individuals with disabilities to perform the essential functions.</w:t>
      </w:r>
    </w:p>
    <w:p w14:paraId="2AC86D04" w14:textId="5523517E" w:rsidR="00271B46" w:rsidRPr="00271B46" w:rsidRDefault="0025407B" w:rsidP="0025407B">
      <w:pPr>
        <w:pStyle w:val="ListParagraph"/>
        <w:numPr>
          <w:ilvl w:val="0"/>
          <w:numId w:val="18"/>
        </w:numPr>
        <w:rPr>
          <w:sz w:val="22"/>
          <w:szCs w:val="22"/>
        </w:rPr>
      </w:pPr>
      <w:r w:rsidRPr="00271B46">
        <w:rPr>
          <w:sz w:val="22"/>
          <w:szCs w:val="22"/>
        </w:rPr>
        <w:t xml:space="preserve">Bachelor’s degree in </w:t>
      </w:r>
      <w:r w:rsidR="00F175C6">
        <w:rPr>
          <w:sz w:val="22"/>
          <w:szCs w:val="22"/>
        </w:rPr>
        <w:t xml:space="preserve">education, biology, environmental/natural science discipline, or related discipline.  </w:t>
      </w:r>
    </w:p>
    <w:p w14:paraId="1BDE14FD" w14:textId="3C1048E7" w:rsidR="0025407B" w:rsidRPr="006B2C03" w:rsidRDefault="00F175C6" w:rsidP="006B2C03">
      <w:pPr>
        <w:pStyle w:val="ListParagraph"/>
        <w:numPr>
          <w:ilvl w:val="0"/>
          <w:numId w:val="18"/>
        </w:numPr>
        <w:rPr>
          <w:sz w:val="22"/>
          <w:szCs w:val="22"/>
        </w:rPr>
      </w:pPr>
      <w:r>
        <w:rPr>
          <w:sz w:val="22"/>
          <w:szCs w:val="22"/>
        </w:rPr>
        <w:t>Five (5) years of experience with educational program development and execution in an AZA, zoo, aquarium, or museum, or similar informal learning environment.</w:t>
      </w:r>
    </w:p>
    <w:p w14:paraId="31D7E62F" w14:textId="7E9648D7" w:rsidR="0025407B" w:rsidRPr="00271B46" w:rsidRDefault="00F175C6" w:rsidP="0025407B">
      <w:pPr>
        <w:pStyle w:val="ListParagraph"/>
        <w:numPr>
          <w:ilvl w:val="0"/>
          <w:numId w:val="18"/>
        </w:numPr>
        <w:rPr>
          <w:sz w:val="22"/>
          <w:szCs w:val="22"/>
        </w:rPr>
      </w:pPr>
      <w:r>
        <w:rPr>
          <w:sz w:val="22"/>
          <w:szCs w:val="22"/>
        </w:rPr>
        <w:t xml:space="preserve">Three (3) years of experience in a management or leadership position. </w:t>
      </w:r>
    </w:p>
    <w:p w14:paraId="42A65C5C" w14:textId="460F93C6" w:rsidR="0025407B" w:rsidRPr="00271B46" w:rsidRDefault="00F175C6" w:rsidP="0025407B">
      <w:pPr>
        <w:pStyle w:val="ListParagraph"/>
        <w:numPr>
          <w:ilvl w:val="0"/>
          <w:numId w:val="18"/>
        </w:numPr>
        <w:rPr>
          <w:sz w:val="22"/>
          <w:szCs w:val="22"/>
        </w:rPr>
      </w:pPr>
      <w:r>
        <w:rPr>
          <w:sz w:val="22"/>
          <w:szCs w:val="22"/>
        </w:rPr>
        <w:t xml:space="preserve">Experience with new program development and familiarity with best practices of informal education in AZA zoos, aquariums, or other learning environments. </w:t>
      </w:r>
    </w:p>
    <w:p w14:paraId="33270783" w14:textId="2669F067" w:rsidR="0025407B" w:rsidRDefault="00F175C6" w:rsidP="0025407B">
      <w:pPr>
        <w:pStyle w:val="ListParagraph"/>
        <w:numPr>
          <w:ilvl w:val="0"/>
          <w:numId w:val="18"/>
        </w:numPr>
        <w:rPr>
          <w:sz w:val="22"/>
          <w:szCs w:val="22"/>
        </w:rPr>
      </w:pPr>
      <w:r>
        <w:rPr>
          <w:sz w:val="22"/>
          <w:szCs w:val="22"/>
        </w:rPr>
        <w:t>Experience working with children, youth and families of diverse backgrounds and income levels.</w:t>
      </w:r>
    </w:p>
    <w:p w14:paraId="13888D92" w14:textId="2C0482B4" w:rsidR="00F175C6" w:rsidRDefault="00F175C6" w:rsidP="0025407B">
      <w:pPr>
        <w:pStyle w:val="ListParagraph"/>
        <w:numPr>
          <w:ilvl w:val="0"/>
          <w:numId w:val="18"/>
        </w:numPr>
        <w:rPr>
          <w:sz w:val="22"/>
          <w:szCs w:val="22"/>
        </w:rPr>
      </w:pPr>
      <w:r>
        <w:rPr>
          <w:sz w:val="22"/>
          <w:szCs w:val="22"/>
        </w:rPr>
        <w:t>Grant writing experience preferred.</w:t>
      </w:r>
    </w:p>
    <w:p w14:paraId="13014FA1" w14:textId="117A9983" w:rsidR="00F37D9B" w:rsidRDefault="00F37D9B" w:rsidP="0025407B">
      <w:pPr>
        <w:pStyle w:val="ListParagraph"/>
        <w:numPr>
          <w:ilvl w:val="0"/>
          <w:numId w:val="18"/>
        </w:numPr>
        <w:rPr>
          <w:sz w:val="22"/>
          <w:szCs w:val="22"/>
        </w:rPr>
      </w:pPr>
      <w:r>
        <w:rPr>
          <w:sz w:val="22"/>
          <w:szCs w:val="22"/>
        </w:rPr>
        <w:t>Experience with evaluation and measuring programmatic outcomes preferred.</w:t>
      </w:r>
    </w:p>
    <w:p w14:paraId="43498345" w14:textId="0354D96C" w:rsidR="00F175C6" w:rsidRDefault="00F175C6" w:rsidP="0025407B">
      <w:pPr>
        <w:pStyle w:val="ListParagraph"/>
        <w:numPr>
          <w:ilvl w:val="0"/>
          <w:numId w:val="18"/>
        </w:numPr>
        <w:rPr>
          <w:sz w:val="22"/>
          <w:szCs w:val="22"/>
        </w:rPr>
      </w:pPr>
      <w:r>
        <w:rPr>
          <w:sz w:val="22"/>
          <w:szCs w:val="22"/>
        </w:rPr>
        <w:t xml:space="preserve">Any combination of equivalent education and experience to successfully perform the essential functions of the position will be considered. </w:t>
      </w:r>
    </w:p>
    <w:p w14:paraId="03C37F9C" w14:textId="77777777" w:rsidR="00310FF7" w:rsidRPr="00271B46" w:rsidRDefault="00310FF7" w:rsidP="008D6ECB">
      <w:pPr>
        <w:rPr>
          <w:sz w:val="22"/>
          <w:szCs w:val="22"/>
        </w:rPr>
      </w:pPr>
    </w:p>
    <w:p w14:paraId="16F60619" w14:textId="2016467B" w:rsidR="0025407B" w:rsidRPr="00271B46" w:rsidRDefault="0025407B" w:rsidP="0025407B">
      <w:pPr>
        <w:rPr>
          <w:sz w:val="22"/>
          <w:szCs w:val="22"/>
        </w:rPr>
      </w:pPr>
      <w:r w:rsidRPr="00271B46">
        <w:rPr>
          <w:sz w:val="22"/>
          <w:szCs w:val="22"/>
        </w:rPr>
        <w:t xml:space="preserve">While direct knowledge and experience in a </w:t>
      </w:r>
      <w:r w:rsidR="006B2C03">
        <w:rPr>
          <w:sz w:val="22"/>
          <w:szCs w:val="22"/>
        </w:rPr>
        <w:t>z</w:t>
      </w:r>
      <w:r w:rsidRPr="00271B46">
        <w:rPr>
          <w:sz w:val="22"/>
          <w:szCs w:val="22"/>
        </w:rPr>
        <w:t xml:space="preserve">oo, </w:t>
      </w:r>
      <w:r w:rsidR="006B2C03">
        <w:rPr>
          <w:sz w:val="22"/>
          <w:szCs w:val="22"/>
        </w:rPr>
        <w:t>a</w:t>
      </w:r>
      <w:r w:rsidRPr="00271B46">
        <w:rPr>
          <w:sz w:val="22"/>
          <w:szCs w:val="22"/>
        </w:rPr>
        <w:t xml:space="preserve">quarium, or environmentally focused mission area are not required, the ideal candidate </w:t>
      </w:r>
      <w:r w:rsidR="00306DA1">
        <w:rPr>
          <w:sz w:val="22"/>
          <w:szCs w:val="22"/>
        </w:rPr>
        <w:t xml:space="preserve">will have extensive knowledge of AZA best practices and accreditation standards </w:t>
      </w:r>
      <w:r w:rsidR="006B2C03">
        <w:rPr>
          <w:sz w:val="22"/>
          <w:szCs w:val="22"/>
        </w:rPr>
        <w:t>and,</w:t>
      </w:r>
      <w:r w:rsidR="00306DA1">
        <w:rPr>
          <w:sz w:val="22"/>
          <w:szCs w:val="22"/>
        </w:rPr>
        <w:t xml:space="preserve"> at minimum</w:t>
      </w:r>
      <w:r w:rsidR="006B2C03">
        <w:rPr>
          <w:sz w:val="22"/>
          <w:szCs w:val="22"/>
        </w:rPr>
        <w:t>,</w:t>
      </w:r>
      <w:r w:rsidR="00306DA1">
        <w:rPr>
          <w:sz w:val="22"/>
          <w:szCs w:val="22"/>
        </w:rPr>
        <w:t xml:space="preserve"> </w:t>
      </w:r>
      <w:r w:rsidRPr="00271B46">
        <w:rPr>
          <w:sz w:val="22"/>
          <w:szCs w:val="22"/>
        </w:rPr>
        <w:t>be passionate about animal welfare, education, conservation, and our environment, and will understand the value proposition of our organization, our local communities, and the global community of conservationists.</w:t>
      </w:r>
    </w:p>
    <w:p w14:paraId="0F38A189" w14:textId="77777777" w:rsidR="0025407B" w:rsidRPr="00271B46" w:rsidRDefault="0025407B" w:rsidP="008D6ECB">
      <w:pPr>
        <w:rPr>
          <w:sz w:val="22"/>
          <w:szCs w:val="22"/>
        </w:rPr>
      </w:pPr>
    </w:p>
    <w:p w14:paraId="2219F094" w14:textId="1C851089" w:rsidR="00F7705C" w:rsidRPr="00271B46" w:rsidRDefault="00DF69F0" w:rsidP="008D6ECB">
      <w:pPr>
        <w:rPr>
          <w:b/>
          <w:bCs/>
          <w:sz w:val="22"/>
          <w:szCs w:val="22"/>
        </w:rPr>
      </w:pPr>
      <w:r w:rsidRPr="00271B46">
        <w:rPr>
          <w:b/>
          <w:bCs/>
          <w:sz w:val="22"/>
          <w:szCs w:val="22"/>
        </w:rPr>
        <w:t>LANGUAGE</w:t>
      </w:r>
      <w:r w:rsidR="006F29BA">
        <w:rPr>
          <w:b/>
          <w:bCs/>
          <w:sz w:val="22"/>
          <w:szCs w:val="22"/>
        </w:rPr>
        <w:t xml:space="preserve"> AND REASONING</w:t>
      </w:r>
      <w:r w:rsidRPr="00271B46">
        <w:rPr>
          <w:b/>
          <w:bCs/>
          <w:sz w:val="22"/>
          <w:szCs w:val="22"/>
        </w:rPr>
        <w:t xml:space="preserve"> ABILITY:</w:t>
      </w:r>
    </w:p>
    <w:p w14:paraId="23A9472F" w14:textId="4E2C3766" w:rsidR="00F7705C" w:rsidRDefault="00F175C6" w:rsidP="002C4AC3">
      <w:pPr>
        <w:pStyle w:val="ListParagraph"/>
        <w:numPr>
          <w:ilvl w:val="0"/>
          <w:numId w:val="19"/>
        </w:numPr>
        <w:rPr>
          <w:sz w:val="22"/>
          <w:szCs w:val="22"/>
        </w:rPr>
      </w:pPr>
      <w:r>
        <w:rPr>
          <w:sz w:val="22"/>
          <w:szCs w:val="22"/>
        </w:rPr>
        <w:t>Strong leadership abilities to foster teamwork and inspire others toward a shared, strategic vision.</w:t>
      </w:r>
    </w:p>
    <w:p w14:paraId="33240511" w14:textId="62308824" w:rsidR="00F175C6" w:rsidRDefault="00F175C6" w:rsidP="002C4AC3">
      <w:pPr>
        <w:pStyle w:val="ListParagraph"/>
        <w:numPr>
          <w:ilvl w:val="0"/>
          <w:numId w:val="19"/>
        </w:numPr>
        <w:rPr>
          <w:sz w:val="22"/>
          <w:szCs w:val="22"/>
        </w:rPr>
      </w:pPr>
      <w:r>
        <w:rPr>
          <w:sz w:val="22"/>
          <w:szCs w:val="22"/>
        </w:rPr>
        <w:t>Ability to develop informal educational programs with emphasis on learning through active inquiry-based exploration.</w:t>
      </w:r>
    </w:p>
    <w:p w14:paraId="0B19F073" w14:textId="3D88FD7C" w:rsidR="00F175C6" w:rsidRDefault="00F37D9B" w:rsidP="002C4AC3">
      <w:pPr>
        <w:pStyle w:val="ListParagraph"/>
        <w:numPr>
          <w:ilvl w:val="0"/>
          <w:numId w:val="19"/>
        </w:numPr>
        <w:rPr>
          <w:sz w:val="22"/>
          <w:szCs w:val="22"/>
        </w:rPr>
      </w:pPr>
      <w:r>
        <w:rPr>
          <w:sz w:val="22"/>
          <w:szCs w:val="22"/>
        </w:rPr>
        <w:t xml:space="preserve">Ability to cultivate and maintain effective relationships with a diversity of groups including board members, cross functional teams, Zoo staff, Zoo guests, and Zoo partners. </w:t>
      </w:r>
    </w:p>
    <w:p w14:paraId="533D540E" w14:textId="27922C6A" w:rsidR="00F37D9B" w:rsidRDefault="00F37D9B" w:rsidP="002C4AC3">
      <w:pPr>
        <w:pStyle w:val="ListParagraph"/>
        <w:numPr>
          <w:ilvl w:val="0"/>
          <w:numId w:val="19"/>
        </w:numPr>
        <w:rPr>
          <w:sz w:val="22"/>
          <w:szCs w:val="22"/>
        </w:rPr>
      </w:pPr>
      <w:r>
        <w:rPr>
          <w:sz w:val="22"/>
          <w:szCs w:val="22"/>
        </w:rPr>
        <w:t>Proficiency in verbal and written communication, to effectively share information from multiple disciplines to diverse audiences, with varied backgrounds.</w:t>
      </w:r>
    </w:p>
    <w:p w14:paraId="085CC3E3" w14:textId="322E8642" w:rsidR="00F37D9B" w:rsidRPr="00271B46" w:rsidRDefault="00F37D9B" w:rsidP="002C4AC3">
      <w:pPr>
        <w:pStyle w:val="ListParagraph"/>
        <w:numPr>
          <w:ilvl w:val="0"/>
          <w:numId w:val="19"/>
        </w:numPr>
        <w:rPr>
          <w:sz w:val="22"/>
          <w:szCs w:val="22"/>
        </w:rPr>
      </w:pPr>
      <w:r>
        <w:rPr>
          <w:sz w:val="22"/>
          <w:szCs w:val="22"/>
        </w:rPr>
        <w:t xml:space="preserve">Ability to think strategically, execute plans to meet revenue and impact goals, plus generate, manage and report on budgets. </w:t>
      </w:r>
    </w:p>
    <w:p w14:paraId="301CA5CD" w14:textId="21431EAA" w:rsidR="00F7705C" w:rsidRDefault="00F37D9B" w:rsidP="002C4AC3">
      <w:pPr>
        <w:pStyle w:val="ListParagraph"/>
        <w:numPr>
          <w:ilvl w:val="0"/>
          <w:numId w:val="19"/>
        </w:numPr>
        <w:rPr>
          <w:sz w:val="22"/>
          <w:szCs w:val="22"/>
        </w:rPr>
      </w:pPr>
      <w:r>
        <w:rPr>
          <w:sz w:val="22"/>
          <w:szCs w:val="22"/>
        </w:rPr>
        <w:t>Understanding of AZA Accreditation education needs, Ambassador Animal handling guidelines, AZA Animal Care husbandry protocols, and AZA Safe programs.</w:t>
      </w:r>
    </w:p>
    <w:p w14:paraId="3490DBE3" w14:textId="6F172263" w:rsidR="00F37D9B" w:rsidRPr="00271B46" w:rsidRDefault="00F37D9B" w:rsidP="002C4AC3">
      <w:pPr>
        <w:pStyle w:val="ListParagraph"/>
        <w:numPr>
          <w:ilvl w:val="0"/>
          <w:numId w:val="19"/>
        </w:numPr>
        <w:rPr>
          <w:sz w:val="22"/>
          <w:szCs w:val="22"/>
        </w:rPr>
      </w:pPr>
      <w:r>
        <w:rPr>
          <w:sz w:val="22"/>
          <w:szCs w:val="22"/>
        </w:rPr>
        <w:t xml:space="preserve">Attention to detail and ability to manage multiple competing priorities simultaneously. </w:t>
      </w:r>
    </w:p>
    <w:p w14:paraId="56116723" w14:textId="7413E171" w:rsidR="00F7705C" w:rsidRDefault="00F37D9B" w:rsidP="002C4AC3">
      <w:pPr>
        <w:pStyle w:val="ListParagraph"/>
        <w:numPr>
          <w:ilvl w:val="0"/>
          <w:numId w:val="19"/>
        </w:numPr>
        <w:rPr>
          <w:sz w:val="22"/>
          <w:szCs w:val="22"/>
        </w:rPr>
      </w:pPr>
      <w:r>
        <w:rPr>
          <w:sz w:val="22"/>
          <w:szCs w:val="22"/>
        </w:rPr>
        <w:t>Competency with Google docs, Microsoft Office, data analytics.</w:t>
      </w:r>
    </w:p>
    <w:p w14:paraId="71CA245D" w14:textId="77777777" w:rsidR="006B2C03" w:rsidRPr="006B2C03" w:rsidRDefault="006B2C03" w:rsidP="006B2C03">
      <w:pPr>
        <w:pStyle w:val="ListParagraph"/>
        <w:rPr>
          <w:sz w:val="22"/>
          <w:szCs w:val="22"/>
        </w:rPr>
      </w:pPr>
    </w:p>
    <w:p w14:paraId="039BF130" w14:textId="77777777" w:rsidR="00F7705C" w:rsidRPr="00271B46" w:rsidRDefault="00DF69F0" w:rsidP="008D6ECB">
      <w:pPr>
        <w:rPr>
          <w:b/>
          <w:bCs/>
          <w:sz w:val="22"/>
          <w:szCs w:val="22"/>
        </w:rPr>
      </w:pPr>
      <w:r w:rsidRPr="00271B46">
        <w:rPr>
          <w:b/>
          <w:bCs/>
          <w:sz w:val="22"/>
          <w:szCs w:val="22"/>
        </w:rPr>
        <w:t>CERTIFICATES, LICENSES, REGISTRATIONS:</w:t>
      </w:r>
    </w:p>
    <w:p w14:paraId="2C9E98A9" w14:textId="329D06A7" w:rsidR="00F7705C" w:rsidRPr="00271B46" w:rsidRDefault="00DF69F0" w:rsidP="002C4AC3">
      <w:pPr>
        <w:pStyle w:val="ListParagraph"/>
        <w:numPr>
          <w:ilvl w:val="0"/>
          <w:numId w:val="20"/>
        </w:numPr>
        <w:rPr>
          <w:sz w:val="22"/>
          <w:szCs w:val="22"/>
        </w:rPr>
      </w:pPr>
      <w:r w:rsidRPr="00271B46">
        <w:rPr>
          <w:sz w:val="22"/>
          <w:szCs w:val="22"/>
        </w:rPr>
        <w:t>Valid Florida State driver license</w:t>
      </w:r>
    </w:p>
    <w:p w14:paraId="64AE67D9" w14:textId="77777777" w:rsidR="006B2C03" w:rsidRPr="00271B46" w:rsidRDefault="006B2C03" w:rsidP="006B2C03">
      <w:pPr>
        <w:pStyle w:val="ListParagraph"/>
        <w:rPr>
          <w:sz w:val="22"/>
          <w:szCs w:val="22"/>
        </w:rPr>
      </w:pPr>
    </w:p>
    <w:p w14:paraId="289C0944" w14:textId="77777777" w:rsidR="00F7705C" w:rsidRPr="00271B46" w:rsidRDefault="00DF69F0" w:rsidP="008D6ECB">
      <w:pPr>
        <w:rPr>
          <w:b/>
          <w:bCs/>
          <w:sz w:val="22"/>
          <w:szCs w:val="22"/>
        </w:rPr>
      </w:pPr>
      <w:r w:rsidRPr="00271B46">
        <w:rPr>
          <w:b/>
          <w:bCs/>
          <w:sz w:val="22"/>
          <w:szCs w:val="22"/>
        </w:rPr>
        <w:t>PHYSICAL DEMANDS</w:t>
      </w:r>
      <w:r w:rsidR="00C86BC4" w:rsidRPr="00271B46">
        <w:rPr>
          <w:b/>
          <w:bCs/>
          <w:sz w:val="22"/>
          <w:szCs w:val="22"/>
        </w:rPr>
        <w:t>:</w:t>
      </w:r>
    </w:p>
    <w:p w14:paraId="051C346C" w14:textId="77777777" w:rsidR="00F7705C" w:rsidRPr="00271B46" w:rsidRDefault="00DF69F0" w:rsidP="002C4AC3">
      <w:pPr>
        <w:pStyle w:val="ListParagraph"/>
        <w:numPr>
          <w:ilvl w:val="0"/>
          <w:numId w:val="20"/>
        </w:numPr>
        <w:rPr>
          <w:sz w:val="22"/>
          <w:szCs w:val="22"/>
        </w:rPr>
      </w:pPr>
      <w:r w:rsidRPr="00271B46">
        <w:rPr>
          <w:sz w:val="22"/>
          <w:szCs w:val="22"/>
        </w:rPr>
        <w:t xml:space="preserve">In compliance with the Americans with Disabilities Act, the following have been identified as physical requirements of the job: </w:t>
      </w:r>
    </w:p>
    <w:p w14:paraId="2613C7FC" w14:textId="4998C1BB" w:rsidR="00F7705C" w:rsidRPr="00271B46" w:rsidRDefault="00DF69F0" w:rsidP="002C4AC3">
      <w:pPr>
        <w:pStyle w:val="ListParagraph"/>
        <w:numPr>
          <w:ilvl w:val="0"/>
          <w:numId w:val="20"/>
        </w:numPr>
        <w:rPr>
          <w:sz w:val="22"/>
          <w:szCs w:val="22"/>
        </w:rPr>
      </w:pPr>
      <w:r w:rsidRPr="00271B46">
        <w:rPr>
          <w:sz w:val="22"/>
          <w:szCs w:val="22"/>
        </w:rPr>
        <w:t>The employee must frequently lift or move up to 25 pounds</w:t>
      </w:r>
      <w:r w:rsidR="002C4AC3" w:rsidRPr="00271B46">
        <w:rPr>
          <w:sz w:val="22"/>
          <w:szCs w:val="22"/>
        </w:rPr>
        <w:t>,</w:t>
      </w:r>
      <w:r w:rsidRPr="00271B46">
        <w:rPr>
          <w:sz w:val="22"/>
          <w:szCs w:val="22"/>
        </w:rPr>
        <w:t xml:space="preserve"> occasionally lift or move up to 50 pounds, stand for </w:t>
      </w:r>
      <w:r w:rsidR="1FFCDF57" w:rsidRPr="00271B46">
        <w:rPr>
          <w:sz w:val="22"/>
          <w:szCs w:val="22"/>
        </w:rPr>
        <w:t>extended periods</w:t>
      </w:r>
      <w:r w:rsidR="002C4AC3" w:rsidRPr="00271B46">
        <w:rPr>
          <w:sz w:val="22"/>
          <w:szCs w:val="22"/>
        </w:rPr>
        <w:t>,</w:t>
      </w:r>
      <w:r w:rsidRPr="00271B46">
        <w:rPr>
          <w:sz w:val="22"/>
          <w:szCs w:val="22"/>
        </w:rPr>
        <w:t xml:space="preserve"> and drive Zoo vehicles.</w:t>
      </w:r>
    </w:p>
    <w:p w14:paraId="5FEBE397" w14:textId="19A0AD8D" w:rsidR="00F7705C" w:rsidRPr="00271B46" w:rsidRDefault="002C4AC3" w:rsidP="002C4AC3">
      <w:pPr>
        <w:pStyle w:val="ListParagraph"/>
        <w:numPr>
          <w:ilvl w:val="0"/>
          <w:numId w:val="20"/>
        </w:numPr>
        <w:rPr>
          <w:sz w:val="22"/>
          <w:szCs w:val="22"/>
        </w:rPr>
      </w:pPr>
      <w:r w:rsidRPr="00271B46">
        <w:rPr>
          <w:sz w:val="22"/>
          <w:szCs w:val="22"/>
        </w:rPr>
        <w:t>This job's specific</w:t>
      </w:r>
      <w:r w:rsidR="00DF69F0" w:rsidRPr="00271B46">
        <w:rPr>
          <w:sz w:val="22"/>
          <w:szCs w:val="22"/>
        </w:rPr>
        <w:t xml:space="preserve"> vision abilities include close vision, distance vision, peripheral vision, depth perception</w:t>
      </w:r>
      <w:r w:rsidRPr="00271B46">
        <w:rPr>
          <w:sz w:val="22"/>
          <w:szCs w:val="22"/>
        </w:rPr>
        <w:t>,</w:t>
      </w:r>
      <w:r w:rsidR="00DF69F0" w:rsidRPr="00271B46">
        <w:rPr>
          <w:sz w:val="22"/>
          <w:szCs w:val="22"/>
        </w:rPr>
        <w:t xml:space="preserve"> and </w:t>
      </w:r>
      <w:r w:rsidRPr="00271B46">
        <w:rPr>
          <w:sz w:val="22"/>
          <w:szCs w:val="22"/>
        </w:rPr>
        <w:t xml:space="preserve">the </w:t>
      </w:r>
      <w:r w:rsidR="00DF69F0" w:rsidRPr="00271B46">
        <w:rPr>
          <w:sz w:val="22"/>
          <w:szCs w:val="22"/>
        </w:rPr>
        <w:t>ability to adjust focus</w:t>
      </w:r>
      <w:r w:rsidR="660DFBD7" w:rsidRPr="00271B46">
        <w:rPr>
          <w:sz w:val="22"/>
          <w:szCs w:val="22"/>
        </w:rPr>
        <w:t xml:space="preserve">. </w:t>
      </w:r>
      <w:r w:rsidR="00DF69F0" w:rsidRPr="00271B46">
        <w:rPr>
          <w:sz w:val="22"/>
          <w:szCs w:val="22"/>
        </w:rPr>
        <w:t xml:space="preserve">While performing the duties of this job, the employee is regularly required to talk or </w:t>
      </w:r>
      <w:r w:rsidR="0D419536" w:rsidRPr="00271B46">
        <w:rPr>
          <w:sz w:val="22"/>
          <w:szCs w:val="22"/>
        </w:rPr>
        <w:t>listen</w:t>
      </w:r>
      <w:r w:rsidR="00DF69F0" w:rsidRPr="00271B46">
        <w:rPr>
          <w:sz w:val="22"/>
          <w:szCs w:val="22"/>
        </w:rPr>
        <w:t xml:space="preserve">. </w:t>
      </w:r>
    </w:p>
    <w:p w14:paraId="7786F7E9" w14:textId="319B3A2D" w:rsidR="00F7705C" w:rsidRPr="00271B46" w:rsidRDefault="00DF69F0" w:rsidP="002C4AC3">
      <w:pPr>
        <w:pStyle w:val="ListParagraph"/>
        <w:numPr>
          <w:ilvl w:val="0"/>
          <w:numId w:val="20"/>
        </w:numPr>
        <w:rPr>
          <w:sz w:val="22"/>
          <w:szCs w:val="22"/>
        </w:rPr>
      </w:pPr>
      <w:r w:rsidRPr="00271B46">
        <w:rPr>
          <w:sz w:val="22"/>
          <w:szCs w:val="22"/>
        </w:rPr>
        <w:t>The employee is frequently required to use hands and fingers to handle, reach</w:t>
      </w:r>
      <w:r w:rsidR="002C4AC3" w:rsidRPr="00271B46">
        <w:rPr>
          <w:sz w:val="22"/>
          <w:szCs w:val="22"/>
        </w:rPr>
        <w:t>,</w:t>
      </w:r>
      <w:r w:rsidRPr="00271B46">
        <w:rPr>
          <w:sz w:val="22"/>
          <w:szCs w:val="22"/>
        </w:rPr>
        <w:t xml:space="preserve"> or feel and manipulate objects or controls. The employee is regularly required to sit, walk distances, climb, balance, stoop, bend, kneel</w:t>
      </w:r>
      <w:r w:rsidR="002C4AC3" w:rsidRPr="00271B46">
        <w:rPr>
          <w:sz w:val="22"/>
          <w:szCs w:val="22"/>
        </w:rPr>
        <w:t>,</w:t>
      </w:r>
      <w:r w:rsidRPr="00271B46">
        <w:rPr>
          <w:sz w:val="22"/>
          <w:szCs w:val="22"/>
        </w:rPr>
        <w:t xml:space="preserve"> and crouch.</w:t>
      </w:r>
    </w:p>
    <w:p w14:paraId="3819E4C7" w14:textId="6BB62FCD" w:rsidR="00F7705C" w:rsidRPr="00271B46" w:rsidRDefault="00DF69F0" w:rsidP="008D6ECB">
      <w:pPr>
        <w:rPr>
          <w:sz w:val="22"/>
          <w:szCs w:val="22"/>
        </w:rPr>
      </w:pPr>
      <w:r w:rsidRPr="00271B46">
        <w:rPr>
          <w:sz w:val="22"/>
          <w:szCs w:val="22"/>
        </w:rPr>
        <w:t xml:space="preserve">Reasonable </w:t>
      </w:r>
      <w:proofErr w:type="gramStart"/>
      <w:r w:rsidRPr="00271B46">
        <w:rPr>
          <w:sz w:val="22"/>
          <w:szCs w:val="22"/>
        </w:rPr>
        <w:t>accommodations</w:t>
      </w:r>
      <w:proofErr w:type="gramEnd"/>
      <w:r w:rsidRPr="00271B46">
        <w:rPr>
          <w:sz w:val="22"/>
          <w:szCs w:val="22"/>
        </w:rPr>
        <w:t xml:space="preserve"> may be made to enable individuals with disabilities to perform the essential functions.</w:t>
      </w:r>
    </w:p>
    <w:p w14:paraId="16E41078" w14:textId="77777777" w:rsidR="00F02749" w:rsidRDefault="00F02749" w:rsidP="008D6ECB">
      <w:pPr>
        <w:rPr>
          <w:b/>
          <w:bCs/>
          <w:sz w:val="22"/>
          <w:szCs w:val="22"/>
        </w:rPr>
      </w:pPr>
    </w:p>
    <w:p w14:paraId="1438703C" w14:textId="1761E846" w:rsidR="00F7705C" w:rsidRPr="00271B46" w:rsidRDefault="00DF69F0" w:rsidP="00250726">
      <w:pPr>
        <w:rPr>
          <w:sz w:val="22"/>
          <w:szCs w:val="22"/>
        </w:rPr>
      </w:pPr>
      <w:r w:rsidRPr="00271B46">
        <w:rPr>
          <w:b/>
          <w:bCs/>
          <w:sz w:val="22"/>
          <w:szCs w:val="22"/>
        </w:rPr>
        <w:t>WORK ENVIRONMENT</w:t>
      </w:r>
      <w:r w:rsidR="00EB0F88" w:rsidRPr="00271B46">
        <w:rPr>
          <w:b/>
          <w:bCs/>
          <w:sz w:val="22"/>
          <w:szCs w:val="22"/>
        </w:rPr>
        <w:t>:</w:t>
      </w:r>
      <w:r w:rsidR="00250726">
        <w:rPr>
          <w:b/>
          <w:bCs/>
          <w:sz w:val="22"/>
          <w:szCs w:val="22"/>
        </w:rPr>
        <w:t xml:space="preserve"> </w:t>
      </w:r>
      <w:r w:rsidRPr="00271B46">
        <w:rPr>
          <w:sz w:val="22"/>
          <w:szCs w:val="22"/>
        </w:rPr>
        <w:t>A large percentage of the job functions are performed in an office atmosph</w:t>
      </w:r>
      <w:r w:rsidR="00ED4586" w:rsidRPr="00271B46">
        <w:rPr>
          <w:sz w:val="22"/>
          <w:szCs w:val="22"/>
        </w:rPr>
        <w:t xml:space="preserve">ere. </w:t>
      </w:r>
      <w:r w:rsidRPr="00271B46">
        <w:rPr>
          <w:sz w:val="22"/>
          <w:szCs w:val="22"/>
        </w:rPr>
        <w:t xml:space="preserve">Exposure to Florida weather environments should be considered. </w:t>
      </w:r>
    </w:p>
    <w:p w14:paraId="543666D1" w14:textId="77777777" w:rsidR="00ED4586" w:rsidRPr="00271B46" w:rsidRDefault="00ED4586" w:rsidP="008D6ECB">
      <w:pPr>
        <w:rPr>
          <w:sz w:val="22"/>
          <w:szCs w:val="22"/>
        </w:rPr>
      </w:pPr>
    </w:p>
    <w:p w14:paraId="46134288" w14:textId="29F0E214" w:rsidR="00EB0F88" w:rsidRPr="00271B46" w:rsidRDefault="00DF69F0" w:rsidP="008D6ECB">
      <w:pPr>
        <w:rPr>
          <w:sz w:val="22"/>
          <w:szCs w:val="22"/>
        </w:rPr>
      </w:pPr>
      <w:r w:rsidRPr="00271B46">
        <w:rPr>
          <w:sz w:val="22"/>
          <w:szCs w:val="22"/>
        </w:rPr>
        <w:t xml:space="preserve">Central Florida Zoo &amp; Botanical Gardens reserves the right to revise or change job duties and responsibilities as the need arises. This job description pertains to an </w:t>
      </w:r>
      <w:r w:rsidR="002C4AC3" w:rsidRPr="00271B46">
        <w:rPr>
          <w:sz w:val="22"/>
          <w:szCs w:val="22"/>
        </w:rPr>
        <w:t>"at-will"</w:t>
      </w:r>
      <w:r w:rsidRPr="00271B46">
        <w:rPr>
          <w:sz w:val="22"/>
          <w:szCs w:val="22"/>
        </w:rPr>
        <w:t xml:space="preserve"> position with the Central Florida Zoo &amp; Botanical Gardens and in no way constitutes a written or implied contract of employment.</w:t>
      </w:r>
    </w:p>
    <w:p w14:paraId="5FFD00F8" w14:textId="3B12761C" w:rsidR="00EB0F88" w:rsidRPr="00271B46" w:rsidRDefault="00EB0F88" w:rsidP="6D6DE72F">
      <w:pPr>
        <w:rPr>
          <w:sz w:val="22"/>
          <w:szCs w:val="22"/>
        </w:rPr>
      </w:pPr>
    </w:p>
    <w:p w14:paraId="43520FCB" w14:textId="77777777" w:rsidR="00EB0F88" w:rsidRPr="00271B46" w:rsidRDefault="00EB0F88" w:rsidP="008D6ECB">
      <w:pPr>
        <w:rPr>
          <w:sz w:val="22"/>
          <w:szCs w:val="22"/>
        </w:rPr>
      </w:pPr>
    </w:p>
    <w:p w14:paraId="061335C2" w14:textId="28F83133" w:rsidR="006D7E5F" w:rsidRPr="00271B46" w:rsidRDefault="1CFBA57C" w:rsidP="0025407B">
      <w:pPr>
        <w:jc w:val="center"/>
        <w:rPr>
          <w:sz w:val="22"/>
          <w:szCs w:val="22"/>
        </w:rPr>
      </w:pPr>
      <w:r w:rsidRPr="00271B46">
        <w:rPr>
          <w:sz w:val="22"/>
          <w:szCs w:val="22"/>
        </w:rPr>
        <w:t>The Central Florida Zoological Society is an equal opportunity employer and makes decisions related to compensation and all terms, conditions, or privileges of employment based on merit.</w:t>
      </w:r>
      <w:r w:rsidR="00DF69F0" w:rsidRPr="00271B46">
        <w:rPr>
          <w:sz w:val="22"/>
          <w:szCs w:val="22"/>
        </w:rPr>
        <w:t xml:space="preserve"> Company policy prohibits unlawful discrimination based on race, color, creed, sex (including pregnancy), gender orientation, religion, marital status, age, national </w:t>
      </w:r>
      <w:r w:rsidR="2B31EC26" w:rsidRPr="00271B46">
        <w:rPr>
          <w:sz w:val="22"/>
          <w:szCs w:val="22"/>
        </w:rPr>
        <w:t>origin,</w:t>
      </w:r>
      <w:r w:rsidR="00DF69F0" w:rsidRPr="00271B46">
        <w:rPr>
          <w:sz w:val="22"/>
          <w:szCs w:val="22"/>
        </w:rPr>
        <w:t xml:space="preserve"> or ancestry, physical or mental disability, medical condition, genetic characteristic, military status</w:t>
      </w:r>
      <w:r w:rsidR="002C4AC3" w:rsidRPr="00271B46">
        <w:rPr>
          <w:sz w:val="22"/>
          <w:szCs w:val="22"/>
        </w:rPr>
        <w:t>,</w:t>
      </w:r>
      <w:r w:rsidR="00DF69F0" w:rsidRPr="00271B46">
        <w:rPr>
          <w:sz w:val="22"/>
          <w:szCs w:val="22"/>
        </w:rPr>
        <w:t xml:space="preserve"> or any other consideration made unlawful by federal, state, or local laws. All such discrimination is unlawful and prohibited by the CFZS.</w:t>
      </w:r>
    </w:p>
    <w:sectPr w:rsidR="006D7E5F" w:rsidRPr="00271B46" w:rsidSect="00236027">
      <w:footerReference w:type="default" r:id="rId9"/>
      <w:pgSz w:w="12240" w:h="15840"/>
      <w:pgMar w:top="45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BC24B" w14:textId="77777777" w:rsidR="001E0B58" w:rsidRDefault="001E0B58">
      <w:r>
        <w:separator/>
      </w:r>
    </w:p>
  </w:endnote>
  <w:endnote w:type="continuationSeparator" w:id="0">
    <w:p w14:paraId="6569E14F" w14:textId="77777777" w:rsidR="001E0B58" w:rsidRDefault="001E0B58">
      <w:r>
        <w:continuationSeparator/>
      </w:r>
    </w:p>
  </w:endnote>
  <w:endnote w:type="continuationNotice" w:id="1">
    <w:p w14:paraId="4CFE6790" w14:textId="77777777" w:rsidR="001E0B58" w:rsidRDefault="001E0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F594" w14:textId="77777777" w:rsidR="00717208" w:rsidRPr="00093A7A" w:rsidRDefault="00717208" w:rsidP="00EB0F88">
    <w:pPr>
      <w:pStyle w:val="Footer"/>
      <w:jc w:val="right"/>
      <w:rPr>
        <w:color w:val="C4BC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A39F2" w14:textId="77777777" w:rsidR="001E0B58" w:rsidRDefault="001E0B58">
      <w:r>
        <w:separator/>
      </w:r>
    </w:p>
  </w:footnote>
  <w:footnote w:type="continuationSeparator" w:id="0">
    <w:p w14:paraId="644293AE" w14:textId="77777777" w:rsidR="001E0B58" w:rsidRDefault="001E0B58">
      <w:r>
        <w:continuationSeparator/>
      </w:r>
    </w:p>
  </w:footnote>
  <w:footnote w:type="continuationNotice" w:id="1">
    <w:p w14:paraId="502F4EB7" w14:textId="77777777" w:rsidR="001E0B58" w:rsidRDefault="001E0B58"/>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B06A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B1219"/>
    <w:multiLevelType w:val="multilevel"/>
    <w:tmpl w:val="E4D0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5436A"/>
    <w:multiLevelType w:val="multilevel"/>
    <w:tmpl w:val="060C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E0C4A"/>
    <w:multiLevelType w:val="multilevel"/>
    <w:tmpl w:val="2730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76650"/>
    <w:multiLevelType w:val="multilevel"/>
    <w:tmpl w:val="CCAC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529DA"/>
    <w:multiLevelType w:val="multilevel"/>
    <w:tmpl w:val="7B78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C4A4A"/>
    <w:multiLevelType w:val="hybridMultilevel"/>
    <w:tmpl w:val="77300328"/>
    <w:lvl w:ilvl="0" w:tplc="54F4A890">
      <w:start w:val="1"/>
      <w:numFmt w:val="bullet"/>
      <w:lvlText w:val=""/>
      <w:lvlJc w:val="left"/>
      <w:pPr>
        <w:ind w:left="720" w:hanging="360"/>
      </w:pPr>
      <w:rPr>
        <w:rFonts w:ascii="Symbol" w:hAnsi="Symbol" w:hint="default"/>
        <w:sz w:val="20"/>
        <w:szCs w:val="20"/>
      </w:rPr>
    </w:lvl>
    <w:lvl w:ilvl="1" w:tplc="1C7AC4CE" w:tentative="1">
      <w:start w:val="1"/>
      <w:numFmt w:val="bullet"/>
      <w:lvlText w:val="o"/>
      <w:lvlJc w:val="left"/>
      <w:pPr>
        <w:tabs>
          <w:tab w:val="num" w:pos="1440"/>
        </w:tabs>
        <w:ind w:left="1440" w:hanging="360"/>
      </w:pPr>
      <w:rPr>
        <w:rFonts w:ascii="Courier New" w:hAnsi="Courier New" w:hint="default"/>
      </w:rPr>
    </w:lvl>
    <w:lvl w:ilvl="2" w:tplc="C26E6ADC" w:tentative="1">
      <w:start w:val="1"/>
      <w:numFmt w:val="bullet"/>
      <w:lvlText w:val=""/>
      <w:lvlJc w:val="left"/>
      <w:pPr>
        <w:tabs>
          <w:tab w:val="num" w:pos="2160"/>
        </w:tabs>
        <w:ind w:left="2160" w:hanging="360"/>
      </w:pPr>
      <w:rPr>
        <w:rFonts w:ascii="Wingdings" w:hAnsi="Wingdings" w:hint="default"/>
      </w:rPr>
    </w:lvl>
    <w:lvl w:ilvl="3" w:tplc="FC807452" w:tentative="1">
      <w:start w:val="1"/>
      <w:numFmt w:val="bullet"/>
      <w:lvlText w:val=""/>
      <w:lvlJc w:val="left"/>
      <w:pPr>
        <w:tabs>
          <w:tab w:val="num" w:pos="2880"/>
        </w:tabs>
        <w:ind w:left="2880" w:hanging="360"/>
      </w:pPr>
      <w:rPr>
        <w:rFonts w:ascii="Symbol" w:hAnsi="Symbol" w:hint="default"/>
      </w:rPr>
    </w:lvl>
    <w:lvl w:ilvl="4" w:tplc="0DE2D2CE" w:tentative="1">
      <w:start w:val="1"/>
      <w:numFmt w:val="bullet"/>
      <w:lvlText w:val="o"/>
      <w:lvlJc w:val="left"/>
      <w:pPr>
        <w:tabs>
          <w:tab w:val="num" w:pos="3600"/>
        </w:tabs>
        <w:ind w:left="3600" w:hanging="360"/>
      </w:pPr>
      <w:rPr>
        <w:rFonts w:ascii="Courier New" w:hAnsi="Courier New" w:hint="default"/>
      </w:rPr>
    </w:lvl>
    <w:lvl w:ilvl="5" w:tplc="A49ECE50" w:tentative="1">
      <w:start w:val="1"/>
      <w:numFmt w:val="bullet"/>
      <w:lvlText w:val=""/>
      <w:lvlJc w:val="left"/>
      <w:pPr>
        <w:tabs>
          <w:tab w:val="num" w:pos="4320"/>
        </w:tabs>
        <w:ind w:left="4320" w:hanging="360"/>
      </w:pPr>
      <w:rPr>
        <w:rFonts w:ascii="Wingdings" w:hAnsi="Wingdings" w:hint="default"/>
      </w:rPr>
    </w:lvl>
    <w:lvl w:ilvl="6" w:tplc="69A6662A" w:tentative="1">
      <w:start w:val="1"/>
      <w:numFmt w:val="bullet"/>
      <w:lvlText w:val=""/>
      <w:lvlJc w:val="left"/>
      <w:pPr>
        <w:tabs>
          <w:tab w:val="num" w:pos="5040"/>
        </w:tabs>
        <w:ind w:left="5040" w:hanging="360"/>
      </w:pPr>
      <w:rPr>
        <w:rFonts w:ascii="Symbol" w:hAnsi="Symbol" w:hint="default"/>
      </w:rPr>
    </w:lvl>
    <w:lvl w:ilvl="7" w:tplc="E46A5C02" w:tentative="1">
      <w:start w:val="1"/>
      <w:numFmt w:val="bullet"/>
      <w:lvlText w:val="o"/>
      <w:lvlJc w:val="left"/>
      <w:pPr>
        <w:tabs>
          <w:tab w:val="num" w:pos="5760"/>
        </w:tabs>
        <w:ind w:left="5760" w:hanging="360"/>
      </w:pPr>
      <w:rPr>
        <w:rFonts w:ascii="Courier New" w:hAnsi="Courier New" w:hint="default"/>
      </w:rPr>
    </w:lvl>
    <w:lvl w:ilvl="8" w:tplc="1108CF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56340"/>
    <w:multiLevelType w:val="multilevel"/>
    <w:tmpl w:val="4E1A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D48BB"/>
    <w:multiLevelType w:val="hybridMultilevel"/>
    <w:tmpl w:val="D6B68C06"/>
    <w:lvl w:ilvl="0" w:tplc="46FCC726">
      <w:start w:val="1"/>
      <w:numFmt w:val="bullet"/>
      <w:lvlText w:val=""/>
      <w:lvlJc w:val="left"/>
      <w:pPr>
        <w:ind w:left="720" w:hanging="360"/>
      </w:pPr>
      <w:rPr>
        <w:rFonts w:ascii="Symbol" w:hAnsi="Symbol" w:hint="default"/>
      </w:rPr>
    </w:lvl>
    <w:lvl w:ilvl="1" w:tplc="A2CE211A" w:tentative="1">
      <w:start w:val="1"/>
      <w:numFmt w:val="bullet"/>
      <w:lvlText w:val="o"/>
      <w:lvlJc w:val="left"/>
      <w:pPr>
        <w:ind w:left="1440" w:hanging="360"/>
      </w:pPr>
      <w:rPr>
        <w:rFonts w:ascii="Courier New" w:hAnsi="Courier New" w:hint="default"/>
      </w:rPr>
    </w:lvl>
    <w:lvl w:ilvl="2" w:tplc="2FD428D4" w:tentative="1">
      <w:start w:val="1"/>
      <w:numFmt w:val="bullet"/>
      <w:lvlText w:val=""/>
      <w:lvlJc w:val="left"/>
      <w:pPr>
        <w:ind w:left="2160" w:hanging="360"/>
      </w:pPr>
      <w:rPr>
        <w:rFonts w:ascii="Wingdings" w:hAnsi="Wingdings" w:hint="default"/>
      </w:rPr>
    </w:lvl>
    <w:lvl w:ilvl="3" w:tplc="ACFE1822" w:tentative="1">
      <w:start w:val="1"/>
      <w:numFmt w:val="bullet"/>
      <w:lvlText w:val=""/>
      <w:lvlJc w:val="left"/>
      <w:pPr>
        <w:ind w:left="2880" w:hanging="360"/>
      </w:pPr>
      <w:rPr>
        <w:rFonts w:ascii="Symbol" w:hAnsi="Symbol" w:hint="default"/>
      </w:rPr>
    </w:lvl>
    <w:lvl w:ilvl="4" w:tplc="0E08AA7C" w:tentative="1">
      <w:start w:val="1"/>
      <w:numFmt w:val="bullet"/>
      <w:lvlText w:val="o"/>
      <w:lvlJc w:val="left"/>
      <w:pPr>
        <w:ind w:left="3600" w:hanging="360"/>
      </w:pPr>
      <w:rPr>
        <w:rFonts w:ascii="Courier New" w:hAnsi="Courier New" w:hint="default"/>
      </w:rPr>
    </w:lvl>
    <w:lvl w:ilvl="5" w:tplc="D3ACEF54" w:tentative="1">
      <w:start w:val="1"/>
      <w:numFmt w:val="bullet"/>
      <w:lvlText w:val=""/>
      <w:lvlJc w:val="left"/>
      <w:pPr>
        <w:ind w:left="4320" w:hanging="360"/>
      </w:pPr>
      <w:rPr>
        <w:rFonts w:ascii="Wingdings" w:hAnsi="Wingdings" w:hint="default"/>
      </w:rPr>
    </w:lvl>
    <w:lvl w:ilvl="6" w:tplc="1A4E6808" w:tentative="1">
      <w:start w:val="1"/>
      <w:numFmt w:val="bullet"/>
      <w:lvlText w:val=""/>
      <w:lvlJc w:val="left"/>
      <w:pPr>
        <w:ind w:left="5040" w:hanging="360"/>
      </w:pPr>
      <w:rPr>
        <w:rFonts w:ascii="Symbol" w:hAnsi="Symbol" w:hint="default"/>
      </w:rPr>
    </w:lvl>
    <w:lvl w:ilvl="7" w:tplc="8F82E964" w:tentative="1">
      <w:start w:val="1"/>
      <w:numFmt w:val="bullet"/>
      <w:lvlText w:val="o"/>
      <w:lvlJc w:val="left"/>
      <w:pPr>
        <w:ind w:left="5760" w:hanging="360"/>
      </w:pPr>
      <w:rPr>
        <w:rFonts w:ascii="Courier New" w:hAnsi="Courier New" w:hint="default"/>
      </w:rPr>
    </w:lvl>
    <w:lvl w:ilvl="8" w:tplc="4DF2918E" w:tentative="1">
      <w:start w:val="1"/>
      <w:numFmt w:val="bullet"/>
      <w:lvlText w:val=""/>
      <w:lvlJc w:val="left"/>
      <w:pPr>
        <w:ind w:left="6480" w:hanging="360"/>
      </w:pPr>
      <w:rPr>
        <w:rFonts w:ascii="Wingdings" w:hAnsi="Wingdings" w:hint="default"/>
      </w:rPr>
    </w:lvl>
  </w:abstractNum>
  <w:abstractNum w:abstractNumId="9" w15:restartNumberingAfterBreak="0">
    <w:nsid w:val="325B0C58"/>
    <w:multiLevelType w:val="hybridMultilevel"/>
    <w:tmpl w:val="650CF78E"/>
    <w:lvl w:ilvl="0" w:tplc="DC6A582A">
      <w:start w:val="1"/>
      <w:numFmt w:val="bullet"/>
      <w:lvlText w:val=""/>
      <w:lvlJc w:val="left"/>
      <w:pPr>
        <w:ind w:left="720" w:hanging="360"/>
      </w:pPr>
      <w:rPr>
        <w:rFonts w:ascii="Symbol" w:hAnsi="Symbol" w:hint="default"/>
      </w:rPr>
    </w:lvl>
    <w:lvl w:ilvl="1" w:tplc="B3100646" w:tentative="1">
      <w:start w:val="1"/>
      <w:numFmt w:val="bullet"/>
      <w:lvlText w:val="o"/>
      <w:lvlJc w:val="left"/>
      <w:pPr>
        <w:ind w:left="1440" w:hanging="360"/>
      </w:pPr>
      <w:rPr>
        <w:rFonts w:ascii="Courier New" w:hAnsi="Courier New" w:hint="default"/>
      </w:rPr>
    </w:lvl>
    <w:lvl w:ilvl="2" w:tplc="EF0C59D2" w:tentative="1">
      <w:start w:val="1"/>
      <w:numFmt w:val="bullet"/>
      <w:lvlText w:val=""/>
      <w:lvlJc w:val="left"/>
      <w:pPr>
        <w:ind w:left="2160" w:hanging="360"/>
      </w:pPr>
      <w:rPr>
        <w:rFonts w:ascii="Wingdings" w:hAnsi="Wingdings" w:hint="default"/>
      </w:rPr>
    </w:lvl>
    <w:lvl w:ilvl="3" w:tplc="231C499A" w:tentative="1">
      <w:start w:val="1"/>
      <w:numFmt w:val="bullet"/>
      <w:lvlText w:val=""/>
      <w:lvlJc w:val="left"/>
      <w:pPr>
        <w:ind w:left="2880" w:hanging="360"/>
      </w:pPr>
      <w:rPr>
        <w:rFonts w:ascii="Symbol" w:hAnsi="Symbol" w:hint="default"/>
      </w:rPr>
    </w:lvl>
    <w:lvl w:ilvl="4" w:tplc="24F0837E" w:tentative="1">
      <w:start w:val="1"/>
      <w:numFmt w:val="bullet"/>
      <w:lvlText w:val="o"/>
      <w:lvlJc w:val="left"/>
      <w:pPr>
        <w:ind w:left="3600" w:hanging="360"/>
      </w:pPr>
      <w:rPr>
        <w:rFonts w:ascii="Courier New" w:hAnsi="Courier New" w:hint="default"/>
      </w:rPr>
    </w:lvl>
    <w:lvl w:ilvl="5" w:tplc="11264A0E" w:tentative="1">
      <w:start w:val="1"/>
      <w:numFmt w:val="bullet"/>
      <w:lvlText w:val=""/>
      <w:lvlJc w:val="left"/>
      <w:pPr>
        <w:ind w:left="4320" w:hanging="360"/>
      </w:pPr>
      <w:rPr>
        <w:rFonts w:ascii="Wingdings" w:hAnsi="Wingdings" w:hint="default"/>
      </w:rPr>
    </w:lvl>
    <w:lvl w:ilvl="6" w:tplc="60EA5E32" w:tentative="1">
      <w:start w:val="1"/>
      <w:numFmt w:val="bullet"/>
      <w:lvlText w:val=""/>
      <w:lvlJc w:val="left"/>
      <w:pPr>
        <w:ind w:left="5040" w:hanging="360"/>
      </w:pPr>
      <w:rPr>
        <w:rFonts w:ascii="Symbol" w:hAnsi="Symbol" w:hint="default"/>
      </w:rPr>
    </w:lvl>
    <w:lvl w:ilvl="7" w:tplc="02060458" w:tentative="1">
      <w:start w:val="1"/>
      <w:numFmt w:val="bullet"/>
      <w:lvlText w:val="o"/>
      <w:lvlJc w:val="left"/>
      <w:pPr>
        <w:ind w:left="5760" w:hanging="360"/>
      </w:pPr>
      <w:rPr>
        <w:rFonts w:ascii="Courier New" w:hAnsi="Courier New" w:hint="default"/>
      </w:rPr>
    </w:lvl>
    <w:lvl w:ilvl="8" w:tplc="25BE71FE" w:tentative="1">
      <w:start w:val="1"/>
      <w:numFmt w:val="bullet"/>
      <w:lvlText w:val=""/>
      <w:lvlJc w:val="left"/>
      <w:pPr>
        <w:ind w:left="6480" w:hanging="360"/>
      </w:pPr>
      <w:rPr>
        <w:rFonts w:ascii="Wingdings" w:hAnsi="Wingdings" w:hint="default"/>
      </w:rPr>
    </w:lvl>
  </w:abstractNum>
  <w:abstractNum w:abstractNumId="10" w15:restartNumberingAfterBreak="0">
    <w:nsid w:val="3CE84862"/>
    <w:multiLevelType w:val="multilevel"/>
    <w:tmpl w:val="3896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D0093"/>
    <w:multiLevelType w:val="multilevel"/>
    <w:tmpl w:val="4E1A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D4746"/>
    <w:multiLevelType w:val="multilevel"/>
    <w:tmpl w:val="19BE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11A9E"/>
    <w:multiLevelType w:val="hybridMultilevel"/>
    <w:tmpl w:val="C5CE0CAA"/>
    <w:lvl w:ilvl="0" w:tplc="F4E6D164">
      <w:start w:val="1"/>
      <w:numFmt w:val="bullet"/>
      <w:lvlText w:val=""/>
      <w:lvlJc w:val="left"/>
      <w:pPr>
        <w:tabs>
          <w:tab w:val="num" w:pos="720"/>
        </w:tabs>
        <w:ind w:left="720" w:hanging="360"/>
      </w:pPr>
      <w:rPr>
        <w:rFonts w:ascii="Symbol" w:hAnsi="Symbol" w:hint="default"/>
      </w:rPr>
    </w:lvl>
    <w:lvl w:ilvl="1" w:tplc="8668E528" w:tentative="1">
      <w:start w:val="1"/>
      <w:numFmt w:val="bullet"/>
      <w:lvlText w:val="o"/>
      <w:lvlJc w:val="left"/>
      <w:pPr>
        <w:tabs>
          <w:tab w:val="num" w:pos="1440"/>
        </w:tabs>
        <w:ind w:left="1440" w:hanging="360"/>
      </w:pPr>
      <w:rPr>
        <w:rFonts w:ascii="Courier New" w:hAnsi="Courier New" w:hint="default"/>
      </w:rPr>
    </w:lvl>
    <w:lvl w:ilvl="2" w:tplc="F3F6C570" w:tentative="1">
      <w:start w:val="1"/>
      <w:numFmt w:val="bullet"/>
      <w:lvlText w:val=""/>
      <w:lvlJc w:val="left"/>
      <w:pPr>
        <w:tabs>
          <w:tab w:val="num" w:pos="2160"/>
        </w:tabs>
        <w:ind w:left="2160" w:hanging="360"/>
      </w:pPr>
      <w:rPr>
        <w:rFonts w:ascii="Wingdings" w:hAnsi="Wingdings" w:hint="default"/>
      </w:rPr>
    </w:lvl>
    <w:lvl w:ilvl="3" w:tplc="CB2CE918" w:tentative="1">
      <w:start w:val="1"/>
      <w:numFmt w:val="bullet"/>
      <w:lvlText w:val=""/>
      <w:lvlJc w:val="left"/>
      <w:pPr>
        <w:tabs>
          <w:tab w:val="num" w:pos="2880"/>
        </w:tabs>
        <w:ind w:left="2880" w:hanging="360"/>
      </w:pPr>
      <w:rPr>
        <w:rFonts w:ascii="Symbol" w:hAnsi="Symbol" w:hint="default"/>
      </w:rPr>
    </w:lvl>
    <w:lvl w:ilvl="4" w:tplc="C0BC7F48" w:tentative="1">
      <w:start w:val="1"/>
      <w:numFmt w:val="bullet"/>
      <w:lvlText w:val="o"/>
      <w:lvlJc w:val="left"/>
      <w:pPr>
        <w:tabs>
          <w:tab w:val="num" w:pos="3600"/>
        </w:tabs>
        <w:ind w:left="3600" w:hanging="360"/>
      </w:pPr>
      <w:rPr>
        <w:rFonts w:ascii="Courier New" w:hAnsi="Courier New" w:hint="default"/>
      </w:rPr>
    </w:lvl>
    <w:lvl w:ilvl="5" w:tplc="5144315C" w:tentative="1">
      <w:start w:val="1"/>
      <w:numFmt w:val="bullet"/>
      <w:lvlText w:val=""/>
      <w:lvlJc w:val="left"/>
      <w:pPr>
        <w:tabs>
          <w:tab w:val="num" w:pos="4320"/>
        </w:tabs>
        <w:ind w:left="4320" w:hanging="360"/>
      </w:pPr>
      <w:rPr>
        <w:rFonts w:ascii="Wingdings" w:hAnsi="Wingdings" w:hint="default"/>
      </w:rPr>
    </w:lvl>
    <w:lvl w:ilvl="6" w:tplc="05D294DE" w:tentative="1">
      <w:start w:val="1"/>
      <w:numFmt w:val="bullet"/>
      <w:lvlText w:val=""/>
      <w:lvlJc w:val="left"/>
      <w:pPr>
        <w:tabs>
          <w:tab w:val="num" w:pos="5040"/>
        </w:tabs>
        <w:ind w:left="5040" w:hanging="360"/>
      </w:pPr>
      <w:rPr>
        <w:rFonts w:ascii="Symbol" w:hAnsi="Symbol" w:hint="default"/>
      </w:rPr>
    </w:lvl>
    <w:lvl w:ilvl="7" w:tplc="8FAEB1C4" w:tentative="1">
      <w:start w:val="1"/>
      <w:numFmt w:val="bullet"/>
      <w:lvlText w:val="o"/>
      <w:lvlJc w:val="left"/>
      <w:pPr>
        <w:tabs>
          <w:tab w:val="num" w:pos="5760"/>
        </w:tabs>
        <w:ind w:left="5760" w:hanging="360"/>
      </w:pPr>
      <w:rPr>
        <w:rFonts w:ascii="Courier New" w:hAnsi="Courier New" w:hint="default"/>
      </w:rPr>
    </w:lvl>
    <w:lvl w:ilvl="8" w:tplc="5D0C20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F0649"/>
    <w:multiLevelType w:val="hybridMultilevel"/>
    <w:tmpl w:val="D2D82438"/>
    <w:lvl w:ilvl="0" w:tplc="EEA6D72A">
      <w:start w:val="1"/>
      <w:numFmt w:val="bullet"/>
      <w:lvlText w:val=""/>
      <w:lvlJc w:val="left"/>
      <w:pPr>
        <w:tabs>
          <w:tab w:val="num" w:pos="720"/>
        </w:tabs>
        <w:ind w:left="720" w:hanging="360"/>
      </w:pPr>
      <w:rPr>
        <w:rFonts w:ascii="Symbol" w:hAnsi="Symbol" w:hint="default"/>
        <w:sz w:val="20"/>
        <w:szCs w:val="20"/>
      </w:rPr>
    </w:lvl>
    <w:lvl w:ilvl="1" w:tplc="096E0924">
      <w:start w:val="1"/>
      <w:numFmt w:val="decimal"/>
      <w:lvlText w:val="%2."/>
      <w:lvlJc w:val="left"/>
      <w:pPr>
        <w:tabs>
          <w:tab w:val="num" w:pos="1440"/>
        </w:tabs>
        <w:ind w:left="1440" w:hanging="360"/>
      </w:pPr>
      <w:rPr>
        <w:rFonts w:cs="Times New Roman"/>
      </w:rPr>
    </w:lvl>
    <w:lvl w:ilvl="2" w:tplc="0D20C620">
      <w:start w:val="1"/>
      <w:numFmt w:val="decimal"/>
      <w:lvlText w:val="%3."/>
      <w:lvlJc w:val="left"/>
      <w:pPr>
        <w:tabs>
          <w:tab w:val="num" w:pos="2160"/>
        </w:tabs>
        <w:ind w:left="2160" w:hanging="360"/>
      </w:pPr>
      <w:rPr>
        <w:rFonts w:cs="Times New Roman"/>
      </w:rPr>
    </w:lvl>
    <w:lvl w:ilvl="3" w:tplc="2F6ED49A">
      <w:start w:val="1"/>
      <w:numFmt w:val="decimal"/>
      <w:lvlText w:val="%4."/>
      <w:lvlJc w:val="left"/>
      <w:pPr>
        <w:tabs>
          <w:tab w:val="num" w:pos="2880"/>
        </w:tabs>
        <w:ind w:left="2880" w:hanging="360"/>
      </w:pPr>
      <w:rPr>
        <w:rFonts w:cs="Times New Roman"/>
      </w:rPr>
    </w:lvl>
    <w:lvl w:ilvl="4" w:tplc="B754A6B8">
      <w:start w:val="1"/>
      <w:numFmt w:val="decimal"/>
      <w:lvlText w:val="%5."/>
      <w:lvlJc w:val="left"/>
      <w:pPr>
        <w:tabs>
          <w:tab w:val="num" w:pos="3600"/>
        </w:tabs>
        <w:ind w:left="3600" w:hanging="360"/>
      </w:pPr>
      <w:rPr>
        <w:rFonts w:cs="Times New Roman"/>
      </w:rPr>
    </w:lvl>
    <w:lvl w:ilvl="5" w:tplc="90940728">
      <w:start w:val="1"/>
      <w:numFmt w:val="decimal"/>
      <w:lvlText w:val="%6."/>
      <w:lvlJc w:val="left"/>
      <w:pPr>
        <w:tabs>
          <w:tab w:val="num" w:pos="4320"/>
        </w:tabs>
        <w:ind w:left="4320" w:hanging="360"/>
      </w:pPr>
      <w:rPr>
        <w:rFonts w:cs="Times New Roman"/>
      </w:rPr>
    </w:lvl>
    <w:lvl w:ilvl="6" w:tplc="C6C625A8">
      <w:start w:val="1"/>
      <w:numFmt w:val="decimal"/>
      <w:lvlText w:val="%7."/>
      <w:lvlJc w:val="left"/>
      <w:pPr>
        <w:tabs>
          <w:tab w:val="num" w:pos="5040"/>
        </w:tabs>
        <w:ind w:left="5040" w:hanging="360"/>
      </w:pPr>
      <w:rPr>
        <w:rFonts w:cs="Times New Roman"/>
      </w:rPr>
    </w:lvl>
    <w:lvl w:ilvl="7" w:tplc="E774F7CE">
      <w:start w:val="1"/>
      <w:numFmt w:val="decimal"/>
      <w:lvlText w:val="%8."/>
      <w:lvlJc w:val="left"/>
      <w:pPr>
        <w:tabs>
          <w:tab w:val="num" w:pos="5760"/>
        </w:tabs>
        <w:ind w:left="5760" w:hanging="360"/>
      </w:pPr>
      <w:rPr>
        <w:rFonts w:cs="Times New Roman"/>
      </w:rPr>
    </w:lvl>
    <w:lvl w:ilvl="8" w:tplc="416A1274">
      <w:start w:val="1"/>
      <w:numFmt w:val="decimal"/>
      <w:lvlText w:val="%9."/>
      <w:lvlJc w:val="left"/>
      <w:pPr>
        <w:tabs>
          <w:tab w:val="num" w:pos="6480"/>
        </w:tabs>
        <w:ind w:left="6480" w:hanging="360"/>
      </w:pPr>
      <w:rPr>
        <w:rFonts w:cs="Times New Roman"/>
      </w:rPr>
    </w:lvl>
  </w:abstractNum>
  <w:abstractNum w:abstractNumId="15" w15:restartNumberingAfterBreak="0">
    <w:nsid w:val="4D14502D"/>
    <w:multiLevelType w:val="hybridMultilevel"/>
    <w:tmpl w:val="255A475C"/>
    <w:lvl w:ilvl="0" w:tplc="172E8360">
      <w:start w:val="1"/>
      <w:numFmt w:val="bullet"/>
      <w:lvlText w:val=""/>
      <w:lvlJc w:val="left"/>
      <w:pPr>
        <w:ind w:left="720" w:hanging="360"/>
      </w:pPr>
      <w:rPr>
        <w:rFonts w:ascii="Symbol" w:hAnsi="Symbol" w:hint="default"/>
        <w:sz w:val="20"/>
        <w:szCs w:val="20"/>
      </w:rPr>
    </w:lvl>
    <w:lvl w:ilvl="1" w:tplc="58506E7C" w:tentative="1">
      <w:start w:val="1"/>
      <w:numFmt w:val="bullet"/>
      <w:lvlText w:val="o"/>
      <w:lvlJc w:val="left"/>
      <w:pPr>
        <w:ind w:left="1440" w:hanging="360"/>
      </w:pPr>
      <w:rPr>
        <w:rFonts w:ascii="Courier New" w:hAnsi="Courier New" w:hint="default"/>
      </w:rPr>
    </w:lvl>
    <w:lvl w:ilvl="2" w:tplc="06EE2C98" w:tentative="1">
      <w:start w:val="1"/>
      <w:numFmt w:val="bullet"/>
      <w:lvlText w:val=""/>
      <w:lvlJc w:val="left"/>
      <w:pPr>
        <w:ind w:left="2160" w:hanging="360"/>
      </w:pPr>
      <w:rPr>
        <w:rFonts w:ascii="Wingdings" w:hAnsi="Wingdings" w:hint="default"/>
      </w:rPr>
    </w:lvl>
    <w:lvl w:ilvl="3" w:tplc="0A5CC826" w:tentative="1">
      <w:start w:val="1"/>
      <w:numFmt w:val="bullet"/>
      <w:lvlText w:val=""/>
      <w:lvlJc w:val="left"/>
      <w:pPr>
        <w:ind w:left="2880" w:hanging="360"/>
      </w:pPr>
      <w:rPr>
        <w:rFonts w:ascii="Symbol" w:hAnsi="Symbol" w:hint="default"/>
      </w:rPr>
    </w:lvl>
    <w:lvl w:ilvl="4" w:tplc="DA8E183A" w:tentative="1">
      <w:start w:val="1"/>
      <w:numFmt w:val="bullet"/>
      <w:lvlText w:val="o"/>
      <w:lvlJc w:val="left"/>
      <w:pPr>
        <w:ind w:left="3600" w:hanging="360"/>
      </w:pPr>
      <w:rPr>
        <w:rFonts w:ascii="Courier New" w:hAnsi="Courier New" w:hint="default"/>
      </w:rPr>
    </w:lvl>
    <w:lvl w:ilvl="5" w:tplc="D8C6BBC2" w:tentative="1">
      <w:start w:val="1"/>
      <w:numFmt w:val="bullet"/>
      <w:lvlText w:val=""/>
      <w:lvlJc w:val="left"/>
      <w:pPr>
        <w:ind w:left="4320" w:hanging="360"/>
      </w:pPr>
      <w:rPr>
        <w:rFonts w:ascii="Wingdings" w:hAnsi="Wingdings" w:hint="default"/>
      </w:rPr>
    </w:lvl>
    <w:lvl w:ilvl="6" w:tplc="B63A4B4A" w:tentative="1">
      <w:start w:val="1"/>
      <w:numFmt w:val="bullet"/>
      <w:lvlText w:val=""/>
      <w:lvlJc w:val="left"/>
      <w:pPr>
        <w:ind w:left="5040" w:hanging="360"/>
      </w:pPr>
      <w:rPr>
        <w:rFonts w:ascii="Symbol" w:hAnsi="Symbol" w:hint="default"/>
      </w:rPr>
    </w:lvl>
    <w:lvl w:ilvl="7" w:tplc="AC9EBB3A" w:tentative="1">
      <w:start w:val="1"/>
      <w:numFmt w:val="bullet"/>
      <w:lvlText w:val="o"/>
      <w:lvlJc w:val="left"/>
      <w:pPr>
        <w:ind w:left="5760" w:hanging="360"/>
      </w:pPr>
      <w:rPr>
        <w:rFonts w:ascii="Courier New" w:hAnsi="Courier New" w:hint="default"/>
      </w:rPr>
    </w:lvl>
    <w:lvl w:ilvl="8" w:tplc="3B348750" w:tentative="1">
      <w:start w:val="1"/>
      <w:numFmt w:val="bullet"/>
      <w:lvlText w:val=""/>
      <w:lvlJc w:val="left"/>
      <w:pPr>
        <w:ind w:left="6480" w:hanging="360"/>
      </w:pPr>
      <w:rPr>
        <w:rFonts w:ascii="Wingdings" w:hAnsi="Wingdings" w:hint="default"/>
      </w:rPr>
    </w:lvl>
  </w:abstractNum>
  <w:abstractNum w:abstractNumId="16" w15:restartNumberingAfterBreak="0">
    <w:nsid w:val="57E24887"/>
    <w:multiLevelType w:val="multilevel"/>
    <w:tmpl w:val="6E72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A66B4"/>
    <w:multiLevelType w:val="multilevel"/>
    <w:tmpl w:val="96AE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436A7"/>
    <w:multiLevelType w:val="multilevel"/>
    <w:tmpl w:val="CE2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D479A"/>
    <w:multiLevelType w:val="multilevel"/>
    <w:tmpl w:val="4E1AA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626D7"/>
    <w:multiLevelType w:val="multilevel"/>
    <w:tmpl w:val="4E1A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35FC4"/>
    <w:multiLevelType w:val="hybridMultilevel"/>
    <w:tmpl w:val="6DA033A2"/>
    <w:lvl w:ilvl="0" w:tplc="CC321868">
      <w:start w:val="1"/>
      <w:numFmt w:val="bullet"/>
      <w:lvlText w:val=""/>
      <w:lvlJc w:val="left"/>
      <w:pPr>
        <w:ind w:left="720" w:hanging="360"/>
      </w:pPr>
      <w:rPr>
        <w:rFonts w:ascii="Symbol" w:hAnsi="Symbol" w:hint="default"/>
      </w:rPr>
    </w:lvl>
    <w:lvl w:ilvl="1" w:tplc="B9BAA5A4">
      <w:start w:val="1"/>
      <w:numFmt w:val="bullet"/>
      <w:lvlText w:val="o"/>
      <w:lvlJc w:val="left"/>
      <w:pPr>
        <w:ind w:left="1440" w:hanging="360"/>
      </w:pPr>
      <w:rPr>
        <w:rFonts w:ascii="Courier New" w:hAnsi="Courier New" w:cs="Courier New" w:hint="default"/>
      </w:rPr>
    </w:lvl>
    <w:lvl w:ilvl="2" w:tplc="F4BA1528" w:tentative="1">
      <w:start w:val="1"/>
      <w:numFmt w:val="bullet"/>
      <w:lvlText w:val=""/>
      <w:lvlJc w:val="left"/>
      <w:pPr>
        <w:ind w:left="2160" w:hanging="360"/>
      </w:pPr>
      <w:rPr>
        <w:rFonts w:ascii="Wingdings" w:hAnsi="Wingdings" w:hint="default"/>
      </w:rPr>
    </w:lvl>
    <w:lvl w:ilvl="3" w:tplc="1B6A222E" w:tentative="1">
      <w:start w:val="1"/>
      <w:numFmt w:val="bullet"/>
      <w:lvlText w:val=""/>
      <w:lvlJc w:val="left"/>
      <w:pPr>
        <w:ind w:left="2880" w:hanging="360"/>
      </w:pPr>
      <w:rPr>
        <w:rFonts w:ascii="Symbol" w:hAnsi="Symbol" w:hint="default"/>
      </w:rPr>
    </w:lvl>
    <w:lvl w:ilvl="4" w:tplc="AAE6CE56" w:tentative="1">
      <w:start w:val="1"/>
      <w:numFmt w:val="bullet"/>
      <w:lvlText w:val="o"/>
      <w:lvlJc w:val="left"/>
      <w:pPr>
        <w:ind w:left="3600" w:hanging="360"/>
      </w:pPr>
      <w:rPr>
        <w:rFonts w:ascii="Courier New" w:hAnsi="Courier New" w:cs="Courier New" w:hint="default"/>
      </w:rPr>
    </w:lvl>
    <w:lvl w:ilvl="5" w:tplc="48E60672" w:tentative="1">
      <w:start w:val="1"/>
      <w:numFmt w:val="bullet"/>
      <w:lvlText w:val=""/>
      <w:lvlJc w:val="left"/>
      <w:pPr>
        <w:ind w:left="4320" w:hanging="360"/>
      </w:pPr>
      <w:rPr>
        <w:rFonts w:ascii="Wingdings" w:hAnsi="Wingdings" w:hint="default"/>
      </w:rPr>
    </w:lvl>
    <w:lvl w:ilvl="6" w:tplc="C0EE0392" w:tentative="1">
      <w:start w:val="1"/>
      <w:numFmt w:val="bullet"/>
      <w:lvlText w:val=""/>
      <w:lvlJc w:val="left"/>
      <w:pPr>
        <w:ind w:left="5040" w:hanging="360"/>
      </w:pPr>
      <w:rPr>
        <w:rFonts w:ascii="Symbol" w:hAnsi="Symbol" w:hint="default"/>
      </w:rPr>
    </w:lvl>
    <w:lvl w:ilvl="7" w:tplc="461CFC9E" w:tentative="1">
      <w:start w:val="1"/>
      <w:numFmt w:val="bullet"/>
      <w:lvlText w:val="o"/>
      <w:lvlJc w:val="left"/>
      <w:pPr>
        <w:ind w:left="5760" w:hanging="360"/>
      </w:pPr>
      <w:rPr>
        <w:rFonts w:ascii="Courier New" w:hAnsi="Courier New" w:cs="Courier New" w:hint="default"/>
      </w:rPr>
    </w:lvl>
    <w:lvl w:ilvl="8" w:tplc="BDDE972E" w:tentative="1">
      <w:start w:val="1"/>
      <w:numFmt w:val="bullet"/>
      <w:lvlText w:val=""/>
      <w:lvlJc w:val="left"/>
      <w:pPr>
        <w:ind w:left="6480" w:hanging="360"/>
      </w:pPr>
      <w:rPr>
        <w:rFonts w:ascii="Wingdings" w:hAnsi="Wingdings" w:hint="default"/>
      </w:rPr>
    </w:lvl>
  </w:abstractNum>
  <w:abstractNum w:abstractNumId="22" w15:restartNumberingAfterBreak="0">
    <w:nsid w:val="61BA5CFD"/>
    <w:multiLevelType w:val="hybridMultilevel"/>
    <w:tmpl w:val="3CC0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D3209"/>
    <w:multiLevelType w:val="hybridMultilevel"/>
    <w:tmpl w:val="9E1870E8"/>
    <w:lvl w:ilvl="0" w:tplc="473E751E">
      <w:start w:val="1"/>
      <w:numFmt w:val="bullet"/>
      <w:lvlText w:val=""/>
      <w:lvlJc w:val="left"/>
      <w:pPr>
        <w:ind w:left="720" w:hanging="360"/>
      </w:pPr>
      <w:rPr>
        <w:rFonts w:ascii="Symbol" w:hAnsi="Symbol" w:hint="default"/>
        <w:sz w:val="20"/>
        <w:szCs w:val="20"/>
      </w:rPr>
    </w:lvl>
    <w:lvl w:ilvl="1" w:tplc="9BFE0CD8" w:tentative="1">
      <w:start w:val="1"/>
      <w:numFmt w:val="bullet"/>
      <w:lvlText w:val="o"/>
      <w:lvlJc w:val="left"/>
      <w:pPr>
        <w:ind w:left="1440" w:hanging="360"/>
      </w:pPr>
      <w:rPr>
        <w:rFonts w:ascii="Courier New" w:hAnsi="Courier New" w:hint="default"/>
      </w:rPr>
    </w:lvl>
    <w:lvl w:ilvl="2" w:tplc="24DA09BC" w:tentative="1">
      <w:start w:val="1"/>
      <w:numFmt w:val="bullet"/>
      <w:lvlText w:val=""/>
      <w:lvlJc w:val="left"/>
      <w:pPr>
        <w:ind w:left="2160" w:hanging="360"/>
      </w:pPr>
      <w:rPr>
        <w:rFonts w:ascii="Wingdings" w:hAnsi="Wingdings" w:hint="default"/>
      </w:rPr>
    </w:lvl>
    <w:lvl w:ilvl="3" w:tplc="B43C1434" w:tentative="1">
      <w:start w:val="1"/>
      <w:numFmt w:val="bullet"/>
      <w:lvlText w:val=""/>
      <w:lvlJc w:val="left"/>
      <w:pPr>
        <w:ind w:left="2880" w:hanging="360"/>
      </w:pPr>
      <w:rPr>
        <w:rFonts w:ascii="Symbol" w:hAnsi="Symbol" w:hint="default"/>
      </w:rPr>
    </w:lvl>
    <w:lvl w:ilvl="4" w:tplc="4F1067D4" w:tentative="1">
      <w:start w:val="1"/>
      <w:numFmt w:val="bullet"/>
      <w:lvlText w:val="o"/>
      <w:lvlJc w:val="left"/>
      <w:pPr>
        <w:ind w:left="3600" w:hanging="360"/>
      </w:pPr>
      <w:rPr>
        <w:rFonts w:ascii="Courier New" w:hAnsi="Courier New" w:hint="default"/>
      </w:rPr>
    </w:lvl>
    <w:lvl w:ilvl="5" w:tplc="BBFC5A58" w:tentative="1">
      <w:start w:val="1"/>
      <w:numFmt w:val="bullet"/>
      <w:lvlText w:val=""/>
      <w:lvlJc w:val="left"/>
      <w:pPr>
        <w:ind w:left="4320" w:hanging="360"/>
      </w:pPr>
      <w:rPr>
        <w:rFonts w:ascii="Wingdings" w:hAnsi="Wingdings" w:hint="default"/>
      </w:rPr>
    </w:lvl>
    <w:lvl w:ilvl="6" w:tplc="792AB156" w:tentative="1">
      <w:start w:val="1"/>
      <w:numFmt w:val="bullet"/>
      <w:lvlText w:val=""/>
      <w:lvlJc w:val="left"/>
      <w:pPr>
        <w:ind w:left="5040" w:hanging="360"/>
      </w:pPr>
      <w:rPr>
        <w:rFonts w:ascii="Symbol" w:hAnsi="Symbol" w:hint="default"/>
      </w:rPr>
    </w:lvl>
    <w:lvl w:ilvl="7" w:tplc="B2641EAC" w:tentative="1">
      <w:start w:val="1"/>
      <w:numFmt w:val="bullet"/>
      <w:lvlText w:val="o"/>
      <w:lvlJc w:val="left"/>
      <w:pPr>
        <w:ind w:left="5760" w:hanging="360"/>
      </w:pPr>
      <w:rPr>
        <w:rFonts w:ascii="Courier New" w:hAnsi="Courier New" w:hint="default"/>
      </w:rPr>
    </w:lvl>
    <w:lvl w:ilvl="8" w:tplc="01FC7892" w:tentative="1">
      <w:start w:val="1"/>
      <w:numFmt w:val="bullet"/>
      <w:lvlText w:val=""/>
      <w:lvlJc w:val="left"/>
      <w:pPr>
        <w:ind w:left="6480" w:hanging="360"/>
      </w:pPr>
      <w:rPr>
        <w:rFonts w:ascii="Wingdings" w:hAnsi="Wingdings" w:hint="default"/>
      </w:rPr>
    </w:lvl>
  </w:abstractNum>
  <w:abstractNum w:abstractNumId="24" w15:restartNumberingAfterBreak="0">
    <w:nsid w:val="672C49D1"/>
    <w:multiLevelType w:val="multilevel"/>
    <w:tmpl w:val="399A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6F3EDE"/>
    <w:multiLevelType w:val="multilevel"/>
    <w:tmpl w:val="4560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F12CAD"/>
    <w:multiLevelType w:val="multilevel"/>
    <w:tmpl w:val="6CCC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3A26E4"/>
    <w:multiLevelType w:val="hybridMultilevel"/>
    <w:tmpl w:val="FA66C712"/>
    <w:lvl w:ilvl="0" w:tplc="0B68E682">
      <w:start w:val="1"/>
      <w:numFmt w:val="bullet"/>
      <w:lvlText w:val=""/>
      <w:lvlJc w:val="left"/>
      <w:pPr>
        <w:ind w:left="720" w:hanging="360"/>
      </w:pPr>
      <w:rPr>
        <w:rFonts w:ascii="Symbol" w:hAnsi="Symbol" w:hint="default"/>
      </w:rPr>
    </w:lvl>
    <w:lvl w:ilvl="1" w:tplc="BAC8313E" w:tentative="1">
      <w:start w:val="1"/>
      <w:numFmt w:val="bullet"/>
      <w:lvlText w:val="o"/>
      <w:lvlJc w:val="left"/>
      <w:pPr>
        <w:ind w:left="1440" w:hanging="360"/>
      </w:pPr>
      <w:rPr>
        <w:rFonts w:ascii="Courier New" w:hAnsi="Courier New" w:hint="default"/>
      </w:rPr>
    </w:lvl>
    <w:lvl w:ilvl="2" w:tplc="6310CC72" w:tentative="1">
      <w:start w:val="1"/>
      <w:numFmt w:val="bullet"/>
      <w:lvlText w:val=""/>
      <w:lvlJc w:val="left"/>
      <w:pPr>
        <w:ind w:left="2160" w:hanging="360"/>
      </w:pPr>
      <w:rPr>
        <w:rFonts w:ascii="Wingdings" w:hAnsi="Wingdings" w:hint="default"/>
      </w:rPr>
    </w:lvl>
    <w:lvl w:ilvl="3" w:tplc="CC323940" w:tentative="1">
      <w:start w:val="1"/>
      <w:numFmt w:val="bullet"/>
      <w:lvlText w:val=""/>
      <w:lvlJc w:val="left"/>
      <w:pPr>
        <w:ind w:left="2880" w:hanging="360"/>
      </w:pPr>
      <w:rPr>
        <w:rFonts w:ascii="Symbol" w:hAnsi="Symbol" w:hint="default"/>
      </w:rPr>
    </w:lvl>
    <w:lvl w:ilvl="4" w:tplc="9392E1E6" w:tentative="1">
      <w:start w:val="1"/>
      <w:numFmt w:val="bullet"/>
      <w:lvlText w:val="o"/>
      <w:lvlJc w:val="left"/>
      <w:pPr>
        <w:ind w:left="3600" w:hanging="360"/>
      </w:pPr>
      <w:rPr>
        <w:rFonts w:ascii="Courier New" w:hAnsi="Courier New" w:hint="default"/>
      </w:rPr>
    </w:lvl>
    <w:lvl w:ilvl="5" w:tplc="AFB2EEA0" w:tentative="1">
      <w:start w:val="1"/>
      <w:numFmt w:val="bullet"/>
      <w:lvlText w:val=""/>
      <w:lvlJc w:val="left"/>
      <w:pPr>
        <w:ind w:left="4320" w:hanging="360"/>
      </w:pPr>
      <w:rPr>
        <w:rFonts w:ascii="Wingdings" w:hAnsi="Wingdings" w:hint="default"/>
      </w:rPr>
    </w:lvl>
    <w:lvl w:ilvl="6" w:tplc="24AEB348" w:tentative="1">
      <w:start w:val="1"/>
      <w:numFmt w:val="bullet"/>
      <w:lvlText w:val=""/>
      <w:lvlJc w:val="left"/>
      <w:pPr>
        <w:ind w:left="5040" w:hanging="360"/>
      </w:pPr>
      <w:rPr>
        <w:rFonts w:ascii="Symbol" w:hAnsi="Symbol" w:hint="default"/>
      </w:rPr>
    </w:lvl>
    <w:lvl w:ilvl="7" w:tplc="4808A844" w:tentative="1">
      <w:start w:val="1"/>
      <w:numFmt w:val="bullet"/>
      <w:lvlText w:val="o"/>
      <w:lvlJc w:val="left"/>
      <w:pPr>
        <w:ind w:left="5760" w:hanging="360"/>
      </w:pPr>
      <w:rPr>
        <w:rFonts w:ascii="Courier New" w:hAnsi="Courier New" w:hint="default"/>
      </w:rPr>
    </w:lvl>
    <w:lvl w:ilvl="8" w:tplc="E0E8CE10" w:tentative="1">
      <w:start w:val="1"/>
      <w:numFmt w:val="bullet"/>
      <w:lvlText w:val=""/>
      <w:lvlJc w:val="left"/>
      <w:pPr>
        <w:ind w:left="6480" w:hanging="360"/>
      </w:pPr>
      <w:rPr>
        <w:rFonts w:ascii="Wingdings" w:hAnsi="Wingdings" w:hint="default"/>
      </w:rPr>
    </w:lvl>
  </w:abstractNum>
  <w:abstractNum w:abstractNumId="28" w15:restartNumberingAfterBreak="0">
    <w:nsid w:val="708D1E0A"/>
    <w:multiLevelType w:val="multilevel"/>
    <w:tmpl w:val="28BC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F013E"/>
    <w:multiLevelType w:val="multilevel"/>
    <w:tmpl w:val="4E1A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A6510"/>
    <w:multiLevelType w:val="multilevel"/>
    <w:tmpl w:val="4E1A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9180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566972">
    <w:abstractNumId w:val="13"/>
  </w:num>
  <w:num w:numId="3" w16cid:durableId="868760340">
    <w:abstractNumId w:val="8"/>
  </w:num>
  <w:num w:numId="4" w16cid:durableId="363597216">
    <w:abstractNumId w:val="27"/>
  </w:num>
  <w:num w:numId="5" w16cid:durableId="1825782220">
    <w:abstractNumId w:val="9"/>
  </w:num>
  <w:num w:numId="6" w16cid:durableId="1372263866">
    <w:abstractNumId w:val="16"/>
  </w:num>
  <w:num w:numId="7" w16cid:durableId="464782776">
    <w:abstractNumId w:val="23"/>
  </w:num>
  <w:num w:numId="8" w16cid:durableId="2061125421">
    <w:abstractNumId w:val="6"/>
  </w:num>
  <w:num w:numId="9" w16cid:durableId="878317437">
    <w:abstractNumId w:val="15"/>
  </w:num>
  <w:num w:numId="10" w16cid:durableId="425421437">
    <w:abstractNumId w:val="21"/>
  </w:num>
  <w:num w:numId="11" w16cid:durableId="1564833991">
    <w:abstractNumId w:val="24"/>
  </w:num>
  <w:num w:numId="12" w16cid:durableId="1963807906">
    <w:abstractNumId w:val="0"/>
  </w:num>
  <w:num w:numId="13" w16cid:durableId="732043498">
    <w:abstractNumId w:val="19"/>
  </w:num>
  <w:num w:numId="14" w16cid:durableId="134104294">
    <w:abstractNumId w:val="10"/>
  </w:num>
  <w:num w:numId="15" w16cid:durableId="128867793">
    <w:abstractNumId w:val="28"/>
  </w:num>
  <w:num w:numId="16" w16cid:durableId="1422028139">
    <w:abstractNumId w:val="11"/>
  </w:num>
  <w:num w:numId="17" w16cid:durableId="2103648102">
    <w:abstractNumId w:val="25"/>
  </w:num>
  <w:num w:numId="18" w16cid:durableId="1364289673">
    <w:abstractNumId w:val="20"/>
  </w:num>
  <w:num w:numId="19" w16cid:durableId="1050375564">
    <w:abstractNumId w:val="7"/>
  </w:num>
  <w:num w:numId="20" w16cid:durableId="855462898">
    <w:abstractNumId w:val="29"/>
  </w:num>
  <w:num w:numId="21" w16cid:durableId="1606494137">
    <w:abstractNumId w:val="30"/>
  </w:num>
  <w:num w:numId="22" w16cid:durableId="2067681181">
    <w:abstractNumId w:val="12"/>
  </w:num>
  <w:num w:numId="23" w16cid:durableId="1975912705">
    <w:abstractNumId w:val="1"/>
  </w:num>
  <w:num w:numId="24" w16cid:durableId="12610847">
    <w:abstractNumId w:val="4"/>
  </w:num>
  <w:num w:numId="25" w16cid:durableId="15860842">
    <w:abstractNumId w:val="5"/>
  </w:num>
  <w:num w:numId="26" w16cid:durableId="671831801">
    <w:abstractNumId w:val="2"/>
  </w:num>
  <w:num w:numId="27" w16cid:durableId="161434714">
    <w:abstractNumId w:val="18"/>
  </w:num>
  <w:num w:numId="28" w16cid:durableId="1065184800">
    <w:abstractNumId w:val="26"/>
  </w:num>
  <w:num w:numId="29" w16cid:durableId="1941718205">
    <w:abstractNumId w:val="3"/>
  </w:num>
  <w:num w:numId="30" w16cid:durableId="382221670">
    <w:abstractNumId w:val="17"/>
  </w:num>
  <w:num w:numId="31" w16cid:durableId="16379043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B6"/>
    <w:rsid w:val="000031D5"/>
    <w:rsid w:val="00006913"/>
    <w:rsid w:val="0001160C"/>
    <w:rsid w:val="00016137"/>
    <w:rsid w:val="0002327A"/>
    <w:rsid w:val="000232E3"/>
    <w:rsid w:val="00027858"/>
    <w:rsid w:val="00042A8D"/>
    <w:rsid w:val="0005058D"/>
    <w:rsid w:val="00067844"/>
    <w:rsid w:val="00067E7F"/>
    <w:rsid w:val="00080CFF"/>
    <w:rsid w:val="0008470D"/>
    <w:rsid w:val="000855E1"/>
    <w:rsid w:val="00085BAD"/>
    <w:rsid w:val="00086018"/>
    <w:rsid w:val="0009019E"/>
    <w:rsid w:val="00093A7A"/>
    <w:rsid w:val="000B5E7D"/>
    <w:rsid w:val="000C7FAF"/>
    <w:rsid w:val="000E6306"/>
    <w:rsid w:val="000F692F"/>
    <w:rsid w:val="001054ED"/>
    <w:rsid w:val="00132333"/>
    <w:rsid w:val="00135BAA"/>
    <w:rsid w:val="00136E78"/>
    <w:rsid w:val="0016432D"/>
    <w:rsid w:val="00164473"/>
    <w:rsid w:val="00171C1B"/>
    <w:rsid w:val="001A063B"/>
    <w:rsid w:val="001A130B"/>
    <w:rsid w:val="001A1675"/>
    <w:rsid w:val="001D20CF"/>
    <w:rsid w:val="001D47F2"/>
    <w:rsid w:val="001E0B58"/>
    <w:rsid w:val="001E2124"/>
    <w:rsid w:val="001E79DB"/>
    <w:rsid w:val="001F13A9"/>
    <w:rsid w:val="00200C5D"/>
    <w:rsid w:val="00220F3F"/>
    <w:rsid w:val="002258F5"/>
    <w:rsid w:val="00236027"/>
    <w:rsid w:val="00237307"/>
    <w:rsid w:val="00243032"/>
    <w:rsid w:val="00250726"/>
    <w:rsid w:val="00250E8E"/>
    <w:rsid w:val="0025407B"/>
    <w:rsid w:val="00271B46"/>
    <w:rsid w:val="0027602A"/>
    <w:rsid w:val="002768BB"/>
    <w:rsid w:val="002804E2"/>
    <w:rsid w:val="00280D94"/>
    <w:rsid w:val="00291F73"/>
    <w:rsid w:val="002957CB"/>
    <w:rsid w:val="002B44F7"/>
    <w:rsid w:val="002C4AC3"/>
    <w:rsid w:val="002D3C2E"/>
    <w:rsid w:val="002E0E87"/>
    <w:rsid w:val="002E341B"/>
    <w:rsid w:val="002F16DF"/>
    <w:rsid w:val="002F4EF3"/>
    <w:rsid w:val="00306DA1"/>
    <w:rsid w:val="00310FF7"/>
    <w:rsid w:val="00320EC6"/>
    <w:rsid w:val="00322A32"/>
    <w:rsid w:val="00332571"/>
    <w:rsid w:val="00333449"/>
    <w:rsid w:val="003377E9"/>
    <w:rsid w:val="003472A7"/>
    <w:rsid w:val="003815B7"/>
    <w:rsid w:val="003A41CD"/>
    <w:rsid w:val="003B21F3"/>
    <w:rsid w:val="003C193A"/>
    <w:rsid w:val="003C49F7"/>
    <w:rsid w:val="003D6D3C"/>
    <w:rsid w:val="003F7043"/>
    <w:rsid w:val="004017A7"/>
    <w:rsid w:val="00411080"/>
    <w:rsid w:val="00425768"/>
    <w:rsid w:val="00442C43"/>
    <w:rsid w:val="00443135"/>
    <w:rsid w:val="00457E31"/>
    <w:rsid w:val="00464C32"/>
    <w:rsid w:val="00464E1C"/>
    <w:rsid w:val="00473A7F"/>
    <w:rsid w:val="004742A4"/>
    <w:rsid w:val="004B299D"/>
    <w:rsid w:val="004C3B94"/>
    <w:rsid w:val="004D3948"/>
    <w:rsid w:val="004D6566"/>
    <w:rsid w:val="004E1E67"/>
    <w:rsid w:val="004E61C7"/>
    <w:rsid w:val="004F50A1"/>
    <w:rsid w:val="005024E5"/>
    <w:rsid w:val="00506AEE"/>
    <w:rsid w:val="0052334D"/>
    <w:rsid w:val="00540637"/>
    <w:rsid w:val="005427FD"/>
    <w:rsid w:val="00560CAB"/>
    <w:rsid w:val="00565F5C"/>
    <w:rsid w:val="00572C6E"/>
    <w:rsid w:val="0057336F"/>
    <w:rsid w:val="0057508E"/>
    <w:rsid w:val="005C18BC"/>
    <w:rsid w:val="005D0CDC"/>
    <w:rsid w:val="005E6CC1"/>
    <w:rsid w:val="005F1A07"/>
    <w:rsid w:val="005F4A4A"/>
    <w:rsid w:val="00602136"/>
    <w:rsid w:val="00607DDC"/>
    <w:rsid w:val="0061481F"/>
    <w:rsid w:val="006277B1"/>
    <w:rsid w:val="0063289A"/>
    <w:rsid w:val="00635F55"/>
    <w:rsid w:val="00636B6A"/>
    <w:rsid w:val="0064531F"/>
    <w:rsid w:val="0064567D"/>
    <w:rsid w:val="00684F3E"/>
    <w:rsid w:val="00693835"/>
    <w:rsid w:val="006A6EF4"/>
    <w:rsid w:val="006B2C03"/>
    <w:rsid w:val="006B2C72"/>
    <w:rsid w:val="006B3524"/>
    <w:rsid w:val="006D029E"/>
    <w:rsid w:val="006D067F"/>
    <w:rsid w:val="006D08E0"/>
    <w:rsid w:val="006D0C2B"/>
    <w:rsid w:val="006D7E5F"/>
    <w:rsid w:val="006E178C"/>
    <w:rsid w:val="006F29BA"/>
    <w:rsid w:val="006F5377"/>
    <w:rsid w:val="00702728"/>
    <w:rsid w:val="007106EF"/>
    <w:rsid w:val="00711A97"/>
    <w:rsid w:val="007132D7"/>
    <w:rsid w:val="0071455B"/>
    <w:rsid w:val="00717208"/>
    <w:rsid w:val="00747287"/>
    <w:rsid w:val="007626CE"/>
    <w:rsid w:val="00762AD9"/>
    <w:rsid w:val="00780170"/>
    <w:rsid w:val="007817CA"/>
    <w:rsid w:val="00785C31"/>
    <w:rsid w:val="00786844"/>
    <w:rsid w:val="00792F0C"/>
    <w:rsid w:val="007B0A8C"/>
    <w:rsid w:val="007B5F5F"/>
    <w:rsid w:val="007C21DF"/>
    <w:rsid w:val="007E5BD4"/>
    <w:rsid w:val="008416F6"/>
    <w:rsid w:val="00861528"/>
    <w:rsid w:val="00866A05"/>
    <w:rsid w:val="00873430"/>
    <w:rsid w:val="008A216C"/>
    <w:rsid w:val="008B68D5"/>
    <w:rsid w:val="008D3221"/>
    <w:rsid w:val="008D478F"/>
    <w:rsid w:val="008D6679"/>
    <w:rsid w:val="008D6ECB"/>
    <w:rsid w:val="008E7AD9"/>
    <w:rsid w:val="008F1812"/>
    <w:rsid w:val="00915203"/>
    <w:rsid w:val="00964B1A"/>
    <w:rsid w:val="00970D6D"/>
    <w:rsid w:val="00981487"/>
    <w:rsid w:val="00981881"/>
    <w:rsid w:val="009A4932"/>
    <w:rsid w:val="009A7609"/>
    <w:rsid w:val="009B0B2C"/>
    <w:rsid w:val="009C58FD"/>
    <w:rsid w:val="009C6C3C"/>
    <w:rsid w:val="00A26FB6"/>
    <w:rsid w:val="00A277E0"/>
    <w:rsid w:val="00A42021"/>
    <w:rsid w:val="00A43FB7"/>
    <w:rsid w:val="00A448EF"/>
    <w:rsid w:val="00A5451B"/>
    <w:rsid w:val="00A6250C"/>
    <w:rsid w:val="00A657F4"/>
    <w:rsid w:val="00A81403"/>
    <w:rsid w:val="00A858DC"/>
    <w:rsid w:val="00AA6F6F"/>
    <w:rsid w:val="00AB6100"/>
    <w:rsid w:val="00AC5980"/>
    <w:rsid w:val="00AE22D7"/>
    <w:rsid w:val="00AE4D74"/>
    <w:rsid w:val="00AF63EF"/>
    <w:rsid w:val="00B0687B"/>
    <w:rsid w:val="00B302F1"/>
    <w:rsid w:val="00B4361D"/>
    <w:rsid w:val="00B44E43"/>
    <w:rsid w:val="00B47112"/>
    <w:rsid w:val="00B73CE9"/>
    <w:rsid w:val="00B74CB2"/>
    <w:rsid w:val="00B76FAD"/>
    <w:rsid w:val="00B81D92"/>
    <w:rsid w:val="00B829A4"/>
    <w:rsid w:val="00BA1CF3"/>
    <w:rsid w:val="00BA388F"/>
    <w:rsid w:val="00BA3E31"/>
    <w:rsid w:val="00BA6407"/>
    <w:rsid w:val="00BB408B"/>
    <w:rsid w:val="00BB614E"/>
    <w:rsid w:val="00BC0162"/>
    <w:rsid w:val="00BC1980"/>
    <w:rsid w:val="00BD06CB"/>
    <w:rsid w:val="00BE4534"/>
    <w:rsid w:val="00BF61F8"/>
    <w:rsid w:val="00C00553"/>
    <w:rsid w:val="00C151A2"/>
    <w:rsid w:val="00C21ABF"/>
    <w:rsid w:val="00C271BB"/>
    <w:rsid w:val="00C347EA"/>
    <w:rsid w:val="00C53AF5"/>
    <w:rsid w:val="00C73B1C"/>
    <w:rsid w:val="00C75C49"/>
    <w:rsid w:val="00C86BC4"/>
    <w:rsid w:val="00C87FD4"/>
    <w:rsid w:val="00CA1DA1"/>
    <w:rsid w:val="00CA7CE9"/>
    <w:rsid w:val="00CB6D1E"/>
    <w:rsid w:val="00CB7B5A"/>
    <w:rsid w:val="00CC2348"/>
    <w:rsid w:val="00CC56D3"/>
    <w:rsid w:val="00CC7FB1"/>
    <w:rsid w:val="00CD0F6A"/>
    <w:rsid w:val="00CD172A"/>
    <w:rsid w:val="00D02DB8"/>
    <w:rsid w:val="00D1401C"/>
    <w:rsid w:val="00D16B74"/>
    <w:rsid w:val="00D16D72"/>
    <w:rsid w:val="00D74A49"/>
    <w:rsid w:val="00D8031C"/>
    <w:rsid w:val="00D93FBB"/>
    <w:rsid w:val="00DA01A0"/>
    <w:rsid w:val="00DA2B75"/>
    <w:rsid w:val="00DA328E"/>
    <w:rsid w:val="00DA3FB7"/>
    <w:rsid w:val="00DA4651"/>
    <w:rsid w:val="00DA606B"/>
    <w:rsid w:val="00DB3F7D"/>
    <w:rsid w:val="00DC01C1"/>
    <w:rsid w:val="00DC4491"/>
    <w:rsid w:val="00DC5C0B"/>
    <w:rsid w:val="00DC6277"/>
    <w:rsid w:val="00DE1B8F"/>
    <w:rsid w:val="00DF18B2"/>
    <w:rsid w:val="00DF6407"/>
    <w:rsid w:val="00DF69F0"/>
    <w:rsid w:val="00E048F1"/>
    <w:rsid w:val="00E13896"/>
    <w:rsid w:val="00E405BB"/>
    <w:rsid w:val="00E40BD7"/>
    <w:rsid w:val="00E40CB9"/>
    <w:rsid w:val="00E4143E"/>
    <w:rsid w:val="00E531B0"/>
    <w:rsid w:val="00E57048"/>
    <w:rsid w:val="00E61080"/>
    <w:rsid w:val="00E64461"/>
    <w:rsid w:val="00E727E6"/>
    <w:rsid w:val="00E7291B"/>
    <w:rsid w:val="00E828D4"/>
    <w:rsid w:val="00E90DD8"/>
    <w:rsid w:val="00E94BD2"/>
    <w:rsid w:val="00EA4233"/>
    <w:rsid w:val="00EA617E"/>
    <w:rsid w:val="00EB0F88"/>
    <w:rsid w:val="00EB1E5A"/>
    <w:rsid w:val="00EC34E3"/>
    <w:rsid w:val="00EC7AA3"/>
    <w:rsid w:val="00ED4586"/>
    <w:rsid w:val="00EE2216"/>
    <w:rsid w:val="00EE6A58"/>
    <w:rsid w:val="00F00B7E"/>
    <w:rsid w:val="00F02749"/>
    <w:rsid w:val="00F11B7A"/>
    <w:rsid w:val="00F175C6"/>
    <w:rsid w:val="00F227E4"/>
    <w:rsid w:val="00F23661"/>
    <w:rsid w:val="00F34DE7"/>
    <w:rsid w:val="00F37D9B"/>
    <w:rsid w:val="00F430A8"/>
    <w:rsid w:val="00F7705C"/>
    <w:rsid w:val="00F90B21"/>
    <w:rsid w:val="00F90C0B"/>
    <w:rsid w:val="00F92638"/>
    <w:rsid w:val="00F940AD"/>
    <w:rsid w:val="00F9450C"/>
    <w:rsid w:val="00F96815"/>
    <w:rsid w:val="00FA0B8B"/>
    <w:rsid w:val="00FA441E"/>
    <w:rsid w:val="00FA51C2"/>
    <w:rsid w:val="00FB01CA"/>
    <w:rsid w:val="00FB1C95"/>
    <w:rsid w:val="00FB5051"/>
    <w:rsid w:val="00FF2DDB"/>
    <w:rsid w:val="033216B3"/>
    <w:rsid w:val="03E95B22"/>
    <w:rsid w:val="0B7C043F"/>
    <w:rsid w:val="0D419536"/>
    <w:rsid w:val="0DCCBBEC"/>
    <w:rsid w:val="0EB3A501"/>
    <w:rsid w:val="103689E8"/>
    <w:rsid w:val="104F7562"/>
    <w:rsid w:val="11EB45C3"/>
    <w:rsid w:val="1CF4A018"/>
    <w:rsid w:val="1CFBA57C"/>
    <w:rsid w:val="1FFCDF57"/>
    <w:rsid w:val="21274C80"/>
    <w:rsid w:val="22DC0423"/>
    <w:rsid w:val="25103833"/>
    <w:rsid w:val="2B31EC26"/>
    <w:rsid w:val="2D249AE3"/>
    <w:rsid w:val="2E1EB6CA"/>
    <w:rsid w:val="2E1ECB1A"/>
    <w:rsid w:val="2E428634"/>
    <w:rsid w:val="2F400EB7"/>
    <w:rsid w:val="3231333D"/>
    <w:rsid w:val="3629C8AF"/>
    <w:rsid w:val="4354AFFF"/>
    <w:rsid w:val="47B19689"/>
    <w:rsid w:val="49443ED5"/>
    <w:rsid w:val="4BB70A11"/>
    <w:rsid w:val="4D89C893"/>
    <w:rsid w:val="54BABD6B"/>
    <w:rsid w:val="5A703921"/>
    <w:rsid w:val="5E7E8CB7"/>
    <w:rsid w:val="5F2A81E7"/>
    <w:rsid w:val="660DFBD7"/>
    <w:rsid w:val="689A760C"/>
    <w:rsid w:val="68D1642D"/>
    <w:rsid w:val="6A6D348E"/>
    <w:rsid w:val="6C0904EF"/>
    <w:rsid w:val="6C8211C2"/>
    <w:rsid w:val="6D6DE72F"/>
    <w:rsid w:val="757A440F"/>
    <w:rsid w:val="7664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4119D"/>
  <w14:defaultImageDpi w14:val="300"/>
  <w15:docId w15:val="{D75B9E2C-3A00-EE45-A4FA-4511EFD3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6679"/>
    <w:pPr>
      <w:spacing w:after="120"/>
    </w:pPr>
    <w:rPr>
      <w:rFonts w:eastAsia="Calibri"/>
    </w:rPr>
  </w:style>
  <w:style w:type="character" w:customStyle="1" w:styleId="BodyTextChar">
    <w:name w:val="Body Text Char"/>
    <w:link w:val="BodyText"/>
    <w:rsid w:val="008D6679"/>
    <w:rPr>
      <w:rFonts w:eastAsia="Calibri"/>
      <w:sz w:val="24"/>
      <w:szCs w:val="24"/>
    </w:rPr>
  </w:style>
  <w:style w:type="paragraph" w:customStyle="1" w:styleId="Default">
    <w:name w:val="Default"/>
    <w:rsid w:val="00F7705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86BC4"/>
    <w:pPr>
      <w:tabs>
        <w:tab w:val="center" w:pos="4320"/>
        <w:tab w:val="right" w:pos="8640"/>
      </w:tabs>
    </w:pPr>
  </w:style>
  <w:style w:type="character" w:customStyle="1" w:styleId="HeaderChar">
    <w:name w:val="Header Char"/>
    <w:link w:val="Header"/>
    <w:uiPriority w:val="99"/>
    <w:rsid w:val="00C86BC4"/>
    <w:rPr>
      <w:sz w:val="24"/>
      <w:szCs w:val="24"/>
    </w:rPr>
  </w:style>
  <w:style w:type="paragraph" w:styleId="Footer">
    <w:name w:val="footer"/>
    <w:basedOn w:val="Normal"/>
    <w:link w:val="FooterChar"/>
    <w:rsid w:val="00C86BC4"/>
    <w:pPr>
      <w:tabs>
        <w:tab w:val="center" w:pos="4320"/>
        <w:tab w:val="right" w:pos="8640"/>
      </w:tabs>
    </w:pPr>
  </w:style>
  <w:style w:type="character" w:customStyle="1" w:styleId="FooterChar">
    <w:name w:val="Footer Char"/>
    <w:link w:val="Footer"/>
    <w:rsid w:val="00C86BC4"/>
    <w:rPr>
      <w:sz w:val="24"/>
      <w:szCs w:val="24"/>
    </w:rPr>
  </w:style>
  <w:style w:type="table" w:customStyle="1" w:styleId="IntenseQuote1">
    <w:name w:val="Intense Quote1"/>
    <w:basedOn w:val="TableNormal"/>
    <w:uiPriority w:val="60"/>
    <w:qFormat/>
    <w:rsid w:val="00EB0F88"/>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rsid w:val="00EB0F88"/>
  </w:style>
  <w:style w:type="character" w:customStyle="1" w:styleId="FootnoteTextChar">
    <w:name w:val="Footnote Text Char"/>
    <w:link w:val="FootnoteText"/>
    <w:rsid w:val="00EB0F88"/>
    <w:rPr>
      <w:sz w:val="24"/>
      <w:szCs w:val="24"/>
    </w:rPr>
  </w:style>
  <w:style w:type="character" w:styleId="FootnoteReference">
    <w:name w:val="footnote reference"/>
    <w:rsid w:val="00EB0F88"/>
    <w:rPr>
      <w:vertAlign w:val="superscript"/>
    </w:rPr>
  </w:style>
  <w:style w:type="paragraph" w:customStyle="1" w:styleId="ColorfulList-Accent11">
    <w:name w:val="Colorful List - Accent 11"/>
    <w:basedOn w:val="Normal"/>
    <w:uiPriority w:val="34"/>
    <w:qFormat/>
    <w:rsid w:val="009C6C3C"/>
    <w:pPr>
      <w:ind w:left="720"/>
      <w:contextualSpacing/>
    </w:pPr>
    <w:rPr>
      <w:rFonts w:ascii="Cambria" w:eastAsia="MS Mincho" w:hAnsi="Cambria"/>
    </w:rPr>
  </w:style>
  <w:style w:type="paragraph" w:styleId="NormalWeb">
    <w:name w:val="Normal (Web)"/>
    <w:basedOn w:val="Normal"/>
    <w:uiPriority w:val="99"/>
    <w:unhideWhenUsed/>
    <w:rsid w:val="0061481F"/>
    <w:pPr>
      <w:spacing w:before="100" w:beforeAutospacing="1" w:after="100" w:afterAutospacing="1"/>
    </w:pPr>
  </w:style>
  <w:style w:type="paragraph" w:styleId="BalloonText">
    <w:name w:val="Balloon Text"/>
    <w:basedOn w:val="Normal"/>
    <w:link w:val="BalloonTextChar"/>
    <w:rsid w:val="008F1812"/>
    <w:rPr>
      <w:rFonts w:ascii="Lucida Grande" w:hAnsi="Lucida Grande" w:cs="Lucida Grande"/>
      <w:sz w:val="18"/>
      <w:szCs w:val="18"/>
    </w:rPr>
  </w:style>
  <w:style w:type="character" w:customStyle="1" w:styleId="BalloonTextChar">
    <w:name w:val="Balloon Text Char"/>
    <w:basedOn w:val="DefaultParagraphFont"/>
    <w:link w:val="BalloonText"/>
    <w:rsid w:val="008F1812"/>
    <w:rPr>
      <w:rFonts w:ascii="Lucida Grande" w:hAnsi="Lucida Grande" w:cs="Lucida Grande"/>
      <w:sz w:val="18"/>
      <w:szCs w:val="18"/>
    </w:rPr>
  </w:style>
  <w:style w:type="character" w:styleId="CommentReference">
    <w:name w:val="annotation reference"/>
    <w:basedOn w:val="DefaultParagraphFont"/>
    <w:semiHidden/>
    <w:unhideWhenUsed/>
    <w:rsid w:val="00DC5C0B"/>
    <w:rPr>
      <w:sz w:val="16"/>
      <w:szCs w:val="16"/>
    </w:rPr>
  </w:style>
  <w:style w:type="paragraph" w:styleId="CommentText">
    <w:name w:val="annotation text"/>
    <w:basedOn w:val="Normal"/>
    <w:link w:val="CommentTextChar"/>
    <w:unhideWhenUsed/>
    <w:rsid w:val="00DC5C0B"/>
    <w:rPr>
      <w:sz w:val="20"/>
      <w:szCs w:val="20"/>
    </w:rPr>
  </w:style>
  <w:style w:type="character" w:customStyle="1" w:styleId="CommentTextChar">
    <w:name w:val="Comment Text Char"/>
    <w:basedOn w:val="DefaultParagraphFont"/>
    <w:link w:val="CommentText"/>
    <w:rsid w:val="00DC5C0B"/>
  </w:style>
  <w:style w:type="paragraph" w:styleId="CommentSubject">
    <w:name w:val="annotation subject"/>
    <w:basedOn w:val="CommentText"/>
    <w:next w:val="CommentText"/>
    <w:link w:val="CommentSubjectChar"/>
    <w:semiHidden/>
    <w:unhideWhenUsed/>
    <w:rsid w:val="00DC5C0B"/>
    <w:rPr>
      <w:b/>
      <w:bCs/>
    </w:rPr>
  </w:style>
  <w:style w:type="character" w:customStyle="1" w:styleId="CommentSubjectChar">
    <w:name w:val="Comment Subject Char"/>
    <w:basedOn w:val="CommentTextChar"/>
    <w:link w:val="CommentSubject"/>
    <w:semiHidden/>
    <w:rsid w:val="00DC5C0B"/>
    <w:rPr>
      <w:b/>
      <w:bCs/>
    </w:rPr>
  </w:style>
  <w:style w:type="paragraph" w:styleId="ListParagraph">
    <w:name w:val="List Paragraph"/>
    <w:basedOn w:val="Normal"/>
    <w:uiPriority w:val="34"/>
    <w:qFormat/>
    <w:rsid w:val="002768BB"/>
    <w:pPr>
      <w:ind w:left="720"/>
      <w:contextualSpacing/>
    </w:pPr>
  </w:style>
  <w:style w:type="character" w:styleId="Hyperlink">
    <w:name w:val="Hyperlink"/>
    <w:basedOn w:val="DefaultParagraphFont"/>
    <w:uiPriority w:val="99"/>
    <w:unhideWhenUsed/>
    <w:rsid w:val="0025407B"/>
    <w:rPr>
      <w:color w:val="0000FF" w:themeColor="hyperlink"/>
      <w:u w:val="single"/>
    </w:rPr>
  </w:style>
  <w:style w:type="paragraph" w:styleId="Revision">
    <w:name w:val="Revision"/>
    <w:hidden/>
    <w:uiPriority w:val="99"/>
    <w:semiHidden/>
    <w:rsid w:val="00B81D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08813">
      <w:bodyDiv w:val="1"/>
      <w:marLeft w:val="0"/>
      <w:marRight w:val="0"/>
      <w:marTop w:val="0"/>
      <w:marBottom w:val="0"/>
      <w:divBdr>
        <w:top w:val="none" w:sz="0" w:space="0" w:color="auto"/>
        <w:left w:val="none" w:sz="0" w:space="0" w:color="auto"/>
        <w:bottom w:val="none" w:sz="0" w:space="0" w:color="auto"/>
        <w:right w:val="none" w:sz="0" w:space="0" w:color="auto"/>
      </w:divBdr>
    </w:div>
    <w:div w:id="897128536">
      <w:bodyDiv w:val="1"/>
      <w:marLeft w:val="0"/>
      <w:marRight w:val="0"/>
      <w:marTop w:val="0"/>
      <w:marBottom w:val="0"/>
      <w:divBdr>
        <w:top w:val="none" w:sz="0" w:space="0" w:color="auto"/>
        <w:left w:val="none" w:sz="0" w:space="0" w:color="auto"/>
        <w:bottom w:val="none" w:sz="0" w:space="0" w:color="auto"/>
        <w:right w:val="none" w:sz="0" w:space="0" w:color="auto"/>
      </w:divBdr>
    </w:div>
    <w:div w:id="116890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A73986-C0D9-7E47-A102-E998939935E0}">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ABE5-0F55-E246-B411-F3CB6E04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tamiryan</dc:creator>
  <cp:lastModifiedBy>Cindi Eberhart</cp:lastModifiedBy>
  <cp:revision>2</cp:revision>
  <cp:lastPrinted>2020-12-16T13:13:00Z</cp:lastPrinted>
  <dcterms:created xsi:type="dcterms:W3CDTF">2025-04-23T20:13:00Z</dcterms:created>
  <dcterms:modified xsi:type="dcterms:W3CDTF">2025-04-23T20:13:00Z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documentId_9588</vt:lpwstr>
  </property>
  <property fmtid="{D5CDD505-2E9C-101B-9397-08002B2CF9AE}" pid="3" name="grammarly_documentContext">
    <vt:lpwstr>{"goals":[],"domain":"general","emotions":[],"dialect":"american"}</vt:lpwstr>
  </property>
</Properties>
</file>